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EC209" w14:textId="6AB3D357" w:rsidR="00E90E49" w:rsidRPr="00FA0C6C" w:rsidRDefault="00B82496" w:rsidP="00E35559">
      <w:pPr>
        <w:pStyle w:val="3GPPHeader"/>
        <w:spacing w:after="60"/>
        <w:rPr>
          <w:sz w:val="32"/>
          <w:szCs w:val="32"/>
          <w:lang w:val="en-US"/>
        </w:rPr>
      </w:pPr>
      <w:r w:rsidRPr="00FA0C6C">
        <w:rPr>
          <w:lang w:val="en-US"/>
        </w:rPr>
        <w:t>3GPP TSG-RAN WG4#10</w:t>
      </w:r>
      <w:r w:rsidR="002F6401" w:rsidRPr="00FA0C6C">
        <w:rPr>
          <w:lang w:val="en-US"/>
        </w:rPr>
        <w:t>3</w:t>
      </w:r>
      <w:r w:rsidRPr="00FA0C6C">
        <w:rPr>
          <w:lang w:val="en-US"/>
        </w:rPr>
        <w:t>-e</w:t>
      </w:r>
      <w:r w:rsidR="00E90E49" w:rsidRPr="00FA0C6C">
        <w:rPr>
          <w:lang w:val="en-US"/>
        </w:rPr>
        <w:tab/>
      </w:r>
      <w:r w:rsidR="00DE761A" w:rsidRPr="00FA0C6C">
        <w:rPr>
          <w:sz w:val="32"/>
          <w:szCs w:val="32"/>
          <w:lang w:val="en-US"/>
        </w:rPr>
        <w:t>R4</w:t>
      </w:r>
      <w:r w:rsidR="00091557" w:rsidRPr="00FA0C6C">
        <w:rPr>
          <w:sz w:val="32"/>
          <w:szCs w:val="32"/>
          <w:lang w:val="en-US"/>
        </w:rPr>
        <w:t>-</w:t>
      </w:r>
      <w:r w:rsidR="0027326F" w:rsidRPr="00FA0C6C">
        <w:rPr>
          <w:sz w:val="32"/>
          <w:szCs w:val="32"/>
          <w:lang w:val="en-US"/>
        </w:rPr>
        <w:t>2</w:t>
      </w:r>
      <w:r w:rsidR="00CA7E5C" w:rsidRPr="00FA0C6C">
        <w:rPr>
          <w:sz w:val="32"/>
          <w:szCs w:val="32"/>
          <w:lang w:val="en-US"/>
        </w:rPr>
        <w:t>2</w:t>
      </w:r>
      <w:r w:rsidR="00FA0C6C" w:rsidRPr="00FA0C6C">
        <w:rPr>
          <w:sz w:val="32"/>
          <w:szCs w:val="32"/>
          <w:lang w:val="en-US"/>
        </w:rPr>
        <w:t>07984</w:t>
      </w:r>
    </w:p>
    <w:p w14:paraId="3456C623" w14:textId="60CA7748" w:rsidR="00E90E49" w:rsidRPr="00FA0C6C" w:rsidRDefault="00B82496" w:rsidP="00311702">
      <w:pPr>
        <w:pStyle w:val="3GPPHeader"/>
        <w:rPr>
          <w:lang w:val="en-US"/>
        </w:rPr>
      </w:pPr>
      <w:r w:rsidRPr="00FA0C6C">
        <w:rPr>
          <w:lang w:val="en-US"/>
        </w:rPr>
        <w:t xml:space="preserve">Electronic meeting, </w:t>
      </w:r>
      <w:r w:rsidR="00AB0859" w:rsidRPr="00FA0C6C">
        <w:rPr>
          <w:lang w:val="en-US"/>
        </w:rPr>
        <w:t>9</w:t>
      </w:r>
      <w:r w:rsidRPr="00FA0C6C">
        <w:rPr>
          <w:lang w:val="en-US"/>
        </w:rPr>
        <w:t xml:space="preserve">th – </w:t>
      </w:r>
      <w:r w:rsidR="00AB0859" w:rsidRPr="00FA0C6C">
        <w:rPr>
          <w:lang w:val="en-US"/>
        </w:rPr>
        <w:t>20</w:t>
      </w:r>
      <w:r w:rsidRPr="00FA0C6C">
        <w:rPr>
          <w:lang w:val="en-US"/>
        </w:rPr>
        <w:t xml:space="preserve">th </w:t>
      </w:r>
      <w:r w:rsidR="002F6401" w:rsidRPr="00FA0C6C">
        <w:rPr>
          <w:lang w:val="en-US"/>
        </w:rPr>
        <w:t>May</w:t>
      </w:r>
      <w:r w:rsidRPr="00FA0C6C">
        <w:rPr>
          <w:lang w:val="en-US"/>
        </w:rPr>
        <w:t xml:space="preserve"> 2022</w:t>
      </w:r>
    </w:p>
    <w:p w14:paraId="7FFBF1B8" w14:textId="77777777" w:rsidR="00E90E49" w:rsidRPr="00FA0C6C" w:rsidRDefault="00E90E49" w:rsidP="00357380">
      <w:pPr>
        <w:pStyle w:val="3GPPHeader"/>
        <w:rPr>
          <w:lang w:val="en-US"/>
        </w:rPr>
      </w:pPr>
    </w:p>
    <w:p w14:paraId="7F752B35" w14:textId="77777777" w:rsidR="00E90E49" w:rsidRPr="00FA0C6C" w:rsidRDefault="00E90E49" w:rsidP="00F64C2B">
      <w:pPr>
        <w:pStyle w:val="3GPPHeader"/>
        <w:rPr>
          <w:sz w:val="22"/>
          <w:lang w:val="en-US"/>
        </w:rPr>
      </w:pPr>
      <w:r w:rsidRPr="00FA0C6C">
        <w:rPr>
          <w:sz w:val="22"/>
          <w:lang w:val="en-US"/>
        </w:rPr>
        <w:t xml:space="preserve">Source: </w:t>
      </w:r>
      <w:r w:rsidRPr="00FA0C6C">
        <w:rPr>
          <w:sz w:val="22"/>
          <w:lang w:val="en-US"/>
        </w:rPr>
        <w:tab/>
      </w:r>
      <w:r w:rsidR="00F64C2B" w:rsidRPr="00FA0C6C">
        <w:rPr>
          <w:sz w:val="22"/>
          <w:lang w:val="en-US"/>
        </w:rPr>
        <w:t>Ericsson</w:t>
      </w:r>
      <w:r w:rsidRPr="00FA0C6C">
        <w:rPr>
          <w:sz w:val="22"/>
          <w:lang w:val="en-US"/>
        </w:rPr>
        <w:t xml:space="preserve"> </w:t>
      </w:r>
    </w:p>
    <w:p w14:paraId="4D078AC3" w14:textId="7822A5D6" w:rsidR="00E90E49" w:rsidRPr="00FA0C6C" w:rsidRDefault="00E90E49" w:rsidP="00311702">
      <w:pPr>
        <w:pStyle w:val="3GPPHeader"/>
        <w:rPr>
          <w:sz w:val="22"/>
          <w:lang w:val="en-US"/>
        </w:rPr>
      </w:pPr>
      <w:r w:rsidRPr="00FA0C6C">
        <w:rPr>
          <w:sz w:val="22"/>
          <w:lang w:val="en-US"/>
        </w:rPr>
        <w:t xml:space="preserve">Title:  </w:t>
      </w:r>
      <w:r w:rsidRPr="00FA0C6C">
        <w:rPr>
          <w:sz w:val="22"/>
          <w:lang w:val="en-US"/>
        </w:rPr>
        <w:tab/>
      </w:r>
      <w:r w:rsidR="002F6401" w:rsidRPr="00FA0C6C">
        <w:rPr>
          <w:sz w:val="22"/>
          <w:lang w:val="en-US"/>
        </w:rPr>
        <w:t xml:space="preserve">FR2 HST </w:t>
      </w:r>
      <w:r w:rsidR="001D386A" w:rsidRPr="00FA0C6C">
        <w:rPr>
          <w:sz w:val="22"/>
          <w:lang w:val="en-US"/>
        </w:rPr>
        <w:t xml:space="preserve">PUSCH </w:t>
      </w:r>
      <w:r w:rsidR="002F6401" w:rsidRPr="00FA0C6C">
        <w:rPr>
          <w:sz w:val="22"/>
          <w:lang w:val="en-US"/>
        </w:rPr>
        <w:t>demodulation requirements</w:t>
      </w:r>
    </w:p>
    <w:p w14:paraId="35633415" w14:textId="08124D06" w:rsidR="00DE761A" w:rsidRPr="00FA0C6C" w:rsidRDefault="00DE761A" w:rsidP="00DE761A">
      <w:pPr>
        <w:pStyle w:val="3GPPHeader"/>
        <w:rPr>
          <w:sz w:val="22"/>
        </w:rPr>
      </w:pPr>
      <w:r w:rsidRPr="00FA0C6C">
        <w:rPr>
          <w:sz w:val="22"/>
        </w:rPr>
        <w:t>Agenda Item:</w:t>
      </w:r>
      <w:r w:rsidRPr="00FA0C6C">
        <w:rPr>
          <w:sz w:val="22"/>
        </w:rPr>
        <w:tab/>
      </w:r>
      <w:r w:rsidR="001D386A" w:rsidRPr="00FA0C6C">
        <w:rPr>
          <w:sz w:val="22"/>
        </w:rPr>
        <w:t>8</w:t>
      </w:r>
      <w:r w:rsidR="00444E71" w:rsidRPr="00FA0C6C">
        <w:rPr>
          <w:sz w:val="22"/>
        </w:rPr>
        <w:t>.9.5.3.</w:t>
      </w:r>
      <w:r w:rsidR="00CE5C04" w:rsidRPr="00FA0C6C">
        <w:rPr>
          <w:sz w:val="22"/>
        </w:rPr>
        <w:t>1</w:t>
      </w:r>
    </w:p>
    <w:p w14:paraId="39D1C9EB" w14:textId="4C1C4669" w:rsidR="00E90E49" w:rsidRPr="00D66155" w:rsidRDefault="00E90E49" w:rsidP="00D546FF">
      <w:pPr>
        <w:pStyle w:val="3GPPHeader"/>
        <w:rPr>
          <w:sz w:val="22"/>
          <w:lang w:val="en-US"/>
        </w:rPr>
      </w:pPr>
      <w:r w:rsidRPr="00FA0C6C">
        <w:rPr>
          <w:sz w:val="22"/>
          <w:lang w:val="en-US"/>
        </w:rPr>
        <w:t>Document for:</w:t>
      </w:r>
      <w:r w:rsidRPr="00FA0C6C">
        <w:rPr>
          <w:sz w:val="22"/>
          <w:lang w:val="en-US"/>
        </w:rPr>
        <w:tab/>
      </w:r>
      <w:r w:rsidR="001D386A" w:rsidRPr="00FA0C6C">
        <w:rPr>
          <w:sz w:val="22"/>
          <w:lang w:val="en-US"/>
        </w:rPr>
        <w:t>Discussion</w:t>
      </w:r>
    </w:p>
    <w:p w14:paraId="403C105E" w14:textId="77777777" w:rsidR="00E90E49" w:rsidRPr="00F6302A" w:rsidRDefault="00E90E49" w:rsidP="00E90E49">
      <w:pPr>
        <w:rPr>
          <w:lang w:val="en-US"/>
        </w:rPr>
      </w:pPr>
    </w:p>
    <w:p w14:paraId="5B4CB160" w14:textId="77777777"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14:paraId="283D97CD" w14:textId="654D73E3" w:rsidR="000B159D" w:rsidRPr="00F6302A" w:rsidRDefault="000B159D" w:rsidP="000B159D">
      <w:pPr>
        <w:pStyle w:val="BodyText"/>
        <w:rPr>
          <w:lang w:val="en-US"/>
        </w:rPr>
      </w:pPr>
      <w:bookmarkStart w:id="0" w:name="_Hlk77174623"/>
      <w:r>
        <w:rPr>
          <w:lang w:val="en-US"/>
        </w:rPr>
        <w:t>During RAN4#</w:t>
      </w:r>
      <w:r w:rsidR="00DC2A06">
        <w:rPr>
          <w:lang w:val="en-US"/>
        </w:rPr>
        <w:t>10</w:t>
      </w:r>
      <w:r w:rsidR="00CE5C04">
        <w:rPr>
          <w:lang w:val="en-US"/>
        </w:rPr>
        <w:t>2</w:t>
      </w:r>
      <w:r>
        <w:rPr>
          <w:lang w:val="en-US"/>
        </w:rPr>
        <w:t>-e, a WF on</w:t>
      </w:r>
      <w:r w:rsidR="005677E9">
        <w:rPr>
          <w:lang w:val="en-US"/>
        </w:rPr>
        <w:t xml:space="preserve"> BS</w:t>
      </w:r>
      <w:r>
        <w:rPr>
          <w:lang w:val="en-US"/>
        </w:rPr>
        <w:t xml:space="preserve"> demodulation requirements was agreed in </w:t>
      </w:r>
      <w:r w:rsidR="00A80BA8">
        <w:rPr>
          <w:lang w:val="en-US"/>
        </w:rPr>
        <w:fldChar w:fldCharType="begin"/>
      </w:r>
      <w:r w:rsidR="00A80BA8">
        <w:rPr>
          <w:lang w:val="en-US"/>
        </w:rPr>
        <w:instrText xml:space="preserve"> REF _Ref98842046 \r \h </w:instrText>
      </w:r>
      <w:r w:rsidR="00A80BA8">
        <w:rPr>
          <w:lang w:val="en-US"/>
        </w:rPr>
      </w:r>
      <w:r w:rsidR="00A80BA8">
        <w:rPr>
          <w:lang w:val="en-US"/>
        </w:rPr>
        <w:fldChar w:fldCharType="separate"/>
      </w:r>
      <w:r w:rsidR="00A80BA8">
        <w:rPr>
          <w:lang w:val="en-US"/>
        </w:rPr>
        <w:t>[1]</w:t>
      </w:r>
      <w:r w:rsidR="00A80BA8">
        <w:rPr>
          <w:lang w:val="en-US"/>
        </w:rPr>
        <w:fldChar w:fldCharType="end"/>
      </w:r>
      <w:r>
        <w:rPr>
          <w:lang w:val="en-US"/>
        </w:rPr>
        <w:t xml:space="preserve">. This contribution provides </w:t>
      </w:r>
      <w:r w:rsidR="00DC2A06">
        <w:rPr>
          <w:lang w:val="en-US"/>
        </w:rPr>
        <w:t>simulation results and proposal for</w:t>
      </w:r>
      <w:r>
        <w:rPr>
          <w:lang w:val="en-US"/>
        </w:rPr>
        <w:t xml:space="preserve"> PUSCH </w:t>
      </w:r>
      <w:r w:rsidR="00312BBC">
        <w:rPr>
          <w:lang w:val="en-US"/>
        </w:rPr>
        <w:t>demodulation</w:t>
      </w:r>
      <w:r w:rsidR="006D677D">
        <w:rPr>
          <w:lang w:val="en-US"/>
        </w:rPr>
        <w:t xml:space="preserve"> requirements</w:t>
      </w:r>
      <w:r>
        <w:rPr>
          <w:lang w:val="en-US"/>
        </w:rPr>
        <w:t>.</w:t>
      </w:r>
    </w:p>
    <w:p w14:paraId="5DF56AD6" w14:textId="77777777" w:rsidR="004000E8" w:rsidRPr="00F6302A" w:rsidRDefault="004000E8" w:rsidP="004000E8">
      <w:pPr>
        <w:pStyle w:val="Heading1"/>
        <w:rPr>
          <w:lang w:val="en-US"/>
        </w:rPr>
      </w:pPr>
      <w:bookmarkStart w:id="1" w:name="_Ref178064866"/>
      <w:bookmarkEnd w:id="0"/>
      <w:r w:rsidRPr="00F6302A">
        <w:rPr>
          <w:lang w:val="en-US"/>
        </w:rPr>
        <w:t>Discussion</w:t>
      </w:r>
      <w:bookmarkEnd w:id="1"/>
    </w:p>
    <w:p w14:paraId="2B108C01" w14:textId="3EE41F62" w:rsidR="000B159D" w:rsidRPr="00FA0C6C" w:rsidRDefault="000B159D" w:rsidP="003D335A">
      <w:pPr>
        <w:rPr>
          <w:lang w:val="en-US" w:eastAsia="ja-JP"/>
        </w:rPr>
      </w:pPr>
      <w:r w:rsidRPr="00FA0C6C">
        <w:rPr>
          <w:lang w:val="en-US" w:eastAsia="ja-JP"/>
        </w:rPr>
        <w:t>The following parameters ha</w:t>
      </w:r>
      <w:r w:rsidR="00DC6A36" w:rsidRPr="00FA0C6C">
        <w:rPr>
          <w:lang w:val="en-US" w:eastAsia="ja-JP"/>
        </w:rPr>
        <w:t>ve</w:t>
      </w:r>
      <w:r w:rsidRPr="00FA0C6C">
        <w:rPr>
          <w:lang w:val="en-US" w:eastAsia="ja-JP"/>
        </w:rPr>
        <w:t xml:space="preserve"> been </w:t>
      </w:r>
      <w:r w:rsidR="00A80BA8" w:rsidRPr="00FA0C6C">
        <w:rPr>
          <w:lang w:val="en-US" w:eastAsia="ja-JP"/>
        </w:rPr>
        <w:t>used</w:t>
      </w:r>
      <w:r w:rsidRPr="00FA0C6C">
        <w:rPr>
          <w:lang w:val="en-US" w:eastAsia="ja-JP"/>
        </w:rPr>
        <w:t xml:space="preserve"> as the baseline configuration for</w:t>
      </w:r>
      <w:r w:rsidR="00A80BA8" w:rsidRPr="00FA0C6C">
        <w:rPr>
          <w:lang w:val="en-US" w:eastAsia="ja-JP"/>
        </w:rPr>
        <w:t xml:space="preserve"> PUSCH demodulation simulations based on the simulation assumptions in WF documents </w:t>
      </w:r>
      <w:r w:rsidR="00A80BA8">
        <w:rPr>
          <w:lang w:eastAsia="ja-JP"/>
        </w:rPr>
        <w:fldChar w:fldCharType="begin"/>
      </w:r>
      <w:r w:rsidR="00A80BA8" w:rsidRPr="00FA0C6C">
        <w:rPr>
          <w:lang w:val="en-US" w:eastAsia="ja-JP"/>
        </w:rPr>
        <w:instrText xml:space="preserve"> REF _Ref98842046 \r \h </w:instrText>
      </w:r>
      <w:r w:rsidR="00A80BA8">
        <w:rPr>
          <w:lang w:eastAsia="ja-JP"/>
        </w:rPr>
      </w:r>
      <w:r w:rsidR="00A80BA8">
        <w:rPr>
          <w:lang w:eastAsia="ja-JP"/>
        </w:rPr>
        <w:fldChar w:fldCharType="separate"/>
      </w:r>
      <w:r w:rsidR="00A80BA8" w:rsidRPr="00FA0C6C">
        <w:rPr>
          <w:lang w:val="en-US" w:eastAsia="ja-JP"/>
        </w:rPr>
        <w:t>[1]</w:t>
      </w:r>
      <w:r w:rsidR="00A80BA8">
        <w:rPr>
          <w:lang w:eastAsia="ja-JP"/>
        </w:rPr>
        <w:fldChar w:fldCharType="end"/>
      </w:r>
      <w:r w:rsidRPr="00FA0C6C">
        <w:rPr>
          <w:lang w:val="en-US" w:eastAsia="ja-JP"/>
        </w:rPr>
        <w:t>.</w:t>
      </w:r>
    </w:p>
    <w:p w14:paraId="34D7CA4C" w14:textId="77777777" w:rsidR="003D335A" w:rsidRPr="00FA0C6C" w:rsidRDefault="003D335A" w:rsidP="003D335A">
      <w:pPr>
        <w:rPr>
          <w:b/>
          <w:bCs/>
          <w:lang w:val="en-US" w:eastAsia="ja-JP"/>
        </w:rPr>
      </w:pPr>
    </w:p>
    <w:p w14:paraId="55788778" w14:textId="2E26D785" w:rsidR="000B159D" w:rsidRDefault="000B159D" w:rsidP="000B159D">
      <w:pPr>
        <w:pStyle w:val="Caption"/>
        <w:rPr>
          <w:lang w:val="en-US"/>
        </w:rPr>
      </w:pPr>
      <w:r w:rsidRPr="004625CA">
        <w:rPr>
          <w:lang w:val="en-US"/>
        </w:rPr>
        <w:t xml:space="preserve">Table </w:t>
      </w:r>
      <w:r>
        <w:fldChar w:fldCharType="begin"/>
      </w:r>
      <w:r w:rsidRPr="004625CA">
        <w:rPr>
          <w:lang w:val="en-US"/>
        </w:rPr>
        <w:instrText xml:space="preserve"> SEQ Table \* ARABIC </w:instrText>
      </w:r>
      <w:r>
        <w:fldChar w:fldCharType="separate"/>
      </w:r>
      <w:r w:rsidR="00774DEB">
        <w:rPr>
          <w:noProof/>
          <w:lang w:val="en-US"/>
        </w:rPr>
        <w:t>1</w:t>
      </w:r>
      <w:r>
        <w:fldChar w:fldCharType="end"/>
      </w:r>
      <w:r w:rsidRPr="004625CA">
        <w:rPr>
          <w:lang w:val="en-US"/>
        </w:rPr>
        <w:t xml:space="preserve">: </w:t>
      </w:r>
      <w:r w:rsidR="006113B9">
        <w:rPr>
          <w:lang w:val="en-US"/>
        </w:rPr>
        <w:t xml:space="preserve">Simulation assumption for </w:t>
      </w:r>
      <w:r w:rsidR="00A615E5">
        <w:rPr>
          <w:lang w:val="en-US"/>
        </w:rPr>
        <w:t>PUSCH demodulation</w:t>
      </w:r>
      <w:r w:rsidR="006113B9">
        <w:rPr>
          <w:lang w:val="en-US"/>
        </w:rPr>
        <w:t xml:space="preserve"> requirement</w:t>
      </w:r>
      <w:r w:rsidR="00A414E1">
        <w:rPr>
          <w:lang w:val="en-US"/>
        </w:rPr>
        <w:t>s</w:t>
      </w:r>
      <w:r w:rsidRPr="004625CA">
        <w:rPr>
          <w:lang w:val="en-US"/>
        </w:rPr>
        <w:t>.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838"/>
      </w:tblGrid>
      <w:tr w:rsidR="00A615E5" w:rsidRPr="00FA0C6C" w14:paraId="683395E2" w14:textId="77777777" w:rsidTr="00F9354D">
        <w:trPr>
          <w:cantSplit/>
          <w:jc w:val="center"/>
        </w:trPr>
        <w:tc>
          <w:tcPr>
            <w:tcW w:w="6941" w:type="dxa"/>
            <w:gridSpan w:val="2"/>
          </w:tcPr>
          <w:p w14:paraId="089B3D5E" w14:textId="77777777" w:rsidR="00A615E5" w:rsidRPr="00122573" w:rsidRDefault="00A615E5" w:rsidP="00F9354D">
            <w:r>
              <w:rPr>
                <w:rFonts w:hint="eastAsia"/>
              </w:rPr>
              <w:t>C</w:t>
            </w:r>
            <w:r>
              <w:t>hannel Model</w:t>
            </w:r>
          </w:p>
        </w:tc>
        <w:tc>
          <w:tcPr>
            <w:tcW w:w="2838" w:type="dxa"/>
          </w:tcPr>
          <w:p w14:paraId="4E79779B" w14:textId="77777777" w:rsidR="00A615E5" w:rsidRPr="00FA0C6C" w:rsidRDefault="00A615E5" w:rsidP="00F9354D">
            <w:pPr>
              <w:rPr>
                <w:lang w:val="en-US"/>
              </w:rPr>
            </w:pPr>
            <w:r w:rsidRPr="00FA0C6C">
              <w:rPr>
                <w:lang w:val="en-US"/>
              </w:rPr>
              <w:t>Bi-directional scenario B</w:t>
            </w:r>
          </w:p>
          <w:p w14:paraId="24EE6208" w14:textId="77777777" w:rsidR="00A615E5" w:rsidRPr="00FA0C6C" w:rsidRDefault="00A615E5" w:rsidP="00F9354D">
            <w:pPr>
              <w:rPr>
                <w:lang w:val="en-US"/>
              </w:rPr>
            </w:pPr>
            <w:r w:rsidRPr="00FA0C6C">
              <w:rPr>
                <w:lang w:val="en-US"/>
              </w:rPr>
              <w:t>The details can be referred as R4-2115725</w:t>
            </w:r>
          </w:p>
        </w:tc>
      </w:tr>
      <w:tr w:rsidR="00A615E5" w:rsidRPr="00122573" w14:paraId="36CF37B6" w14:textId="77777777" w:rsidTr="00F9354D">
        <w:trPr>
          <w:cantSplit/>
          <w:jc w:val="center"/>
        </w:trPr>
        <w:tc>
          <w:tcPr>
            <w:tcW w:w="6941" w:type="dxa"/>
            <w:gridSpan w:val="2"/>
          </w:tcPr>
          <w:p w14:paraId="1E09FC29" w14:textId="77777777" w:rsidR="00A615E5" w:rsidRPr="00F95B02" w:rsidRDefault="00A615E5" w:rsidP="00F9354D">
            <w:r w:rsidRPr="00F95B02">
              <w:t>Transform precoding</w:t>
            </w:r>
          </w:p>
        </w:tc>
        <w:tc>
          <w:tcPr>
            <w:tcW w:w="2838" w:type="dxa"/>
          </w:tcPr>
          <w:p w14:paraId="001B6A72" w14:textId="77777777" w:rsidR="00A615E5" w:rsidRPr="00122573" w:rsidRDefault="00A615E5" w:rsidP="00F9354D">
            <w:r w:rsidRPr="00122573">
              <w:t>Disabled</w:t>
            </w:r>
          </w:p>
        </w:tc>
      </w:tr>
      <w:tr w:rsidR="00A615E5" w:rsidRPr="00FA0C6C" w14:paraId="092A3B63" w14:textId="77777777" w:rsidTr="00F9354D">
        <w:trPr>
          <w:cantSplit/>
          <w:jc w:val="center"/>
        </w:trPr>
        <w:tc>
          <w:tcPr>
            <w:tcW w:w="6941" w:type="dxa"/>
            <w:gridSpan w:val="2"/>
          </w:tcPr>
          <w:p w14:paraId="4698FF9C" w14:textId="77777777" w:rsidR="00A615E5" w:rsidRPr="00FA0C6C" w:rsidRDefault="00A615E5" w:rsidP="00F9354D">
            <w:pPr>
              <w:rPr>
                <w:lang w:val="en-US"/>
              </w:rPr>
            </w:pPr>
            <w:r w:rsidRPr="00FA0C6C">
              <w:rPr>
                <w:lang w:val="en-US"/>
              </w:rPr>
              <w:t>Default TDD UL-DL pattern (Note 1)</w:t>
            </w:r>
          </w:p>
        </w:tc>
        <w:tc>
          <w:tcPr>
            <w:tcW w:w="2838" w:type="dxa"/>
          </w:tcPr>
          <w:p w14:paraId="7692D843" w14:textId="77777777" w:rsidR="00A615E5" w:rsidRPr="00E33B24" w:rsidRDefault="00A615E5" w:rsidP="00F9354D">
            <w:pPr>
              <w:rPr>
                <w:lang w:val="pl-PL"/>
              </w:rPr>
            </w:pPr>
            <w:r w:rsidRPr="00E33B24">
              <w:rPr>
                <w:lang w:val="pl-PL"/>
              </w:rPr>
              <w:t>120kHz SCS:</w:t>
            </w:r>
          </w:p>
          <w:p w14:paraId="7A7F8550" w14:textId="77777777" w:rsidR="00A615E5" w:rsidRPr="00E33B24" w:rsidRDefault="00A615E5" w:rsidP="00F9354D">
            <w:pPr>
              <w:rPr>
                <w:lang w:val="pl-PL"/>
              </w:rPr>
            </w:pPr>
            <w:r w:rsidRPr="00E33B24">
              <w:rPr>
                <w:lang w:val="pl-PL"/>
              </w:rPr>
              <w:t>3D1S1U, S=10D:2G:2U</w:t>
            </w:r>
          </w:p>
        </w:tc>
      </w:tr>
      <w:tr w:rsidR="00A615E5" w:rsidRPr="00122573" w14:paraId="68D3DF81" w14:textId="77777777" w:rsidTr="00F9354D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3434F90B" w14:textId="77777777" w:rsidR="00A615E5" w:rsidRPr="00F95B02" w:rsidRDefault="00A615E5" w:rsidP="00F9354D">
            <w:r w:rsidRPr="00F95B02">
              <w:t>HARQ</w:t>
            </w:r>
          </w:p>
        </w:tc>
        <w:tc>
          <w:tcPr>
            <w:tcW w:w="5100" w:type="dxa"/>
          </w:tcPr>
          <w:p w14:paraId="6F42D7AF" w14:textId="77777777" w:rsidR="00A615E5" w:rsidRPr="00FA0C6C" w:rsidRDefault="00A615E5" w:rsidP="00F9354D">
            <w:pPr>
              <w:rPr>
                <w:lang w:val="en-US"/>
              </w:rPr>
            </w:pPr>
            <w:r w:rsidRPr="00FA0C6C">
              <w:rPr>
                <w:lang w:val="en-US"/>
              </w:rPr>
              <w:t>Maximum number of HARQ transmissions</w:t>
            </w:r>
          </w:p>
        </w:tc>
        <w:tc>
          <w:tcPr>
            <w:tcW w:w="2838" w:type="dxa"/>
          </w:tcPr>
          <w:p w14:paraId="725959B8" w14:textId="77777777" w:rsidR="00A615E5" w:rsidRPr="00122573" w:rsidRDefault="00A615E5" w:rsidP="00F9354D">
            <w:r w:rsidRPr="00122573">
              <w:t>4</w:t>
            </w:r>
          </w:p>
        </w:tc>
      </w:tr>
      <w:tr w:rsidR="00A615E5" w:rsidRPr="00122573" w14:paraId="2EDDFCA2" w14:textId="77777777" w:rsidTr="00F9354D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233234DA" w14:textId="77777777" w:rsidR="00A615E5" w:rsidRPr="00F95B02" w:rsidRDefault="00A615E5" w:rsidP="00F9354D"/>
        </w:tc>
        <w:tc>
          <w:tcPr>
            <w:tcW w:w="5100" w:type="dxa"/>
          </w:tcPr>
          <w:p w14:paraId="582252A1" w14:textId="77777777" w:rsidR="00A615E5" w:rsidRPr="00F95B02" w:rsidRDefault="00A615E5" w:rsidP="00F9354D">
            <w:r w:rsidRPr="00F95B02">
              <w:t>RV sequence</w:t>
            </w:r>
          </w:p>
        </w:tc>
        <w:tc>
          <w:tcPr>
            <w:tcW w:w="2838" w:type="dxa"/>
          </w:tcPr>
          <w:p w14:paraId="37C8D69C" w14:textId="77777777" w:rsidR="00A615E5" w:rsidRPr="00122573" w:rsidRDefault="00A615E5" w:rsidP="00F9354D">
            <w:r w:rsidRPr="00122573">
              <w:t>0, 2, 3, 1</w:t>
            </w:r>
          </w:p>
        </w:tc>
      </w:tr>
      <w:tr w:rsidR="00A615E5" w:rsidRPr="00122573" w14:paraId="38F72BF1" w14:textId="77777777" w:rsidTr="00F9354D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1531A427" w14:textId="77777777" w:rsidR="00A615E5" w:rsidRPr="00F95B02" w:rsidRDefault="00A615E5" w:rsidP="00F9354D">
            <w:r w:rsidRPr="00F95B02">
              <w:t>DM-RS</w:t>
            </w:r>
          </w:p>
        </w:tc>
        <w:tc>
          <w:tcPr>
            <w:tcW w:w="5100" w:type="dxa"/>
            <w:vAlign w:val="center"/>
          </w:tcPr>
          <w:p w14:paraId="2C7322B8" w14:textId="77777777" w:rsidR="00A615E5" w:rsidRPr="00F95B02" w:rsidRDefault="00A615E5" w:rsidP="00F9354D">
            <w:r w:rsidRPr="00F95B02">
              <w:t>DM-RS configuration type</w:t>
            </w:r>
          </w:p>
        </w:tc>
        <w:tc>
          <w:tcPr>
            <w:tcW w:w="2838" w:type="dxa"/>
          </w:tcPr>
          <w:p w14:paraId="5807A94F" w14:textId="77777777" w:rsidR="00A615E5" w:rsidRPr="00122573" w:rsidRDefault="00A615E5" w:rsidP="00F9354D">
            <w:r w:rsidRPr="00122573">
              <w:t>1</w:t>
            </w:r>
          </w:p>
        </w:tc>
      </w:tr>
      <w:tr w:rsidR="00A615E5" w:rsidRPr="00122573" w14:paraId="2FD2F5B1" w14:textId="77777777" w:rsidTr="00F9354D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7D5D9A22" w14:textId="77777777" w:rsidR="00A615E5" w:rsidRPr="00F95B02" w:rsidRDefault="00A615E5" w:rsidP="00F9354D"/>
        </w:tc>
        <w:tc>
          <w:tcPr>
            <w:tcW w:w="5100" w:type="dxa"/>
            <w:vAlign w:val="center"/>
          </w:tcPr>
          <w:p w14:paraId="0AEF058A" w14:textId="77777777" w:rsidR="00A615E5" w:rsidRPr="00F95B02" w:rsidRDefault="00A615E5" w:rsidP="00F9354D">
            <w:r w:rsidRPr="00F95B02">
              <w:t>DM-RS duration</w:t>
            </w:r>
          </w:p>
        </w:tc>
        <w:tc>
          <w:tcPr>
            <w:tcW w:w="2838" w:type="dxa"/>
          </w:tcPr>
          <w:p w14:paraId="0EB423ED" w14:textId="77777777" w:rsidR="00A615E5" w:rsidRPr="00122573" w:rsidRDefault="00A615E5" w:rsidP="00F9354D">
            <w:r w:rsidRPr="00F95B02">
              <w:t>single-symbol DM-RS</w:t>
            </w:r>
          </w:p>
        </w:tc>
      </w:tr>
      <w:tr w:rsidR="00A615E5" w:rsidRPr="00F95B02" w14:paraId="631625C3" w14:textId="77777777" w:rsidTr="00F9354D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4B2862CA" w14:textId="77777777" w:rsidR="00A615E5" w:rsidRPr="00F95B02" w:rsidRDefault="00A615E5" w:rsidP="00F9354D"/>
        </w:tc>
        <w:tc>
          <w:tcPr>
            <w:tcW w:w="5100" w:type="dxa"/>
            <w:vAlign w:val="center"/>
          </w:tcPr>
          <w:p w14:paraId="6762B0E7" w14:textId="77777777" w:rsidR="00A615E5" w:rsidRPr="00F95B02" w:rsidRDefault="00A615E5" w:rsidP="00F9354D">
            <w:r w:rsidRPr="00F95B02">
              <w:t>Additional DM-RS symbols</w:t>
            </w:r>
          </w:p>
        </w:tc>
        <w:tc>
          <w:tcPr>
            <w:tcW w:w="2838" w:type="dxa"/>
          </w:tcPr>
          <w:p w14:paraId="50297FBC" w14:textId="77777777" w:rsidR="00A615E5" w:rsidRPr="00F95B02" w:rsidRDefault="00A615E5" w:rsidP="00F9354D">
            <w:r>
              <w:t>[</w:t>
            </w:r>
            <w:r w:rsidRPr="00122573">
              <w:t>Pos</w:t>
            </w:r>
            <w:r>
              <w:t>0], [Pos1] and [Pos2]</w:t>
            </w:r>
          </w:p>
        </w:tc>
      </w:tr>
      <w:tr w:rsidR="00A615E5" w:rsidRPr="00122573" w14:paraId="43931DBE" w14:textId="77777777" w:rsidTr="00F9354D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63B39B34" w14:textId="77777777" w:rsidR="00A615E5" w:rsidRPr="00F95B02" w:rsidRDefault="00A615E5" w:rsidP="00F9354D"/>
        </w:tc>
        <w:tc>
          <w:tcPr>
            <w:tcW w:w="5100" w:type="dxa"/>
            <w:vAlign w:val="center"/>
          </w:tcPr>
          <w:p w14:paraId="7C561345" w14:textId="77777777" w:rsidR="00A615E5" w:rsidRPr="00FA0C6C" w:rsidRDefault="00A615E5" w:rsidP="00F9354D">
            <w:pPr>
              <w:rPr>
                <w:lang w:val="en-US"/>
              </w:rPr>
            </w:pPr>
            <w:r w:rsidRPr="00FA0C6C">
              <w:rPr>
                <w:lang w:val="en-US"/>
              </w:rPr>
              <w:t>Number of DM-RS CDM group(s) without data</w:t>
            </w:r>
          </w:p>
        </w:tc>
        <w:tc>
          <w:tcPr>
            <w:tcW w:w="2838" w:type="dxa"/>
          </w:tcPr>
          <w:p w14:paraId="0D2E482A" w14:textId="77777777" w:rsidR="00A615E5" w:rsidRPr="00122573" w:rsidRDefault="00A615E5" w:rsidP="00F9354D">
            <w:r w:rsidRPr="00122573">
              <w:t>2</w:t>
            </w:r>
          </w:p>
        </w:tc>
      </w:tr>
      <w:tr w:rsidR="00A615E5" w:rsidRPr="00122573" w14:paraId="3A2A7DC6" w14:textId="77777777" w:rsidTr="00F9354D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7DE8DB7C" w14:textId="77777777" w:rsidR="00A615E5" w:rsidRPr="00F95B02" w:rsidRDefault="00A615E5" w:rsidP="00F9354D"/>
        </w:tc>
        <w:tc>
          <w:tcPr>
            <w:tcW w:w="5100" w:type="dxa"/>
            <w:vAlign w:val="center"/>
          </w:tcPr>
          <w:p w14:paraId="69391F9A" w14:textId="77777777" w:rsidR="00A615E5" w:rsidRPr="00FA0C6C" w:rsidRDefault="00A615E5" w:rsidP="00F9354D">
            <w:pPr>
              <w:rPr>
                <w:lang w:val="en-US"/>
              </w:rPr>
            </w:pPr>
            <w:r w:rsidRPr="00FA0C6C">
              <w:rPr>
                <w:lang w:val="en-US"/>
              </w:rPr>
              <w:t>Ratio of PUSCH EPRE to DM-RS EPRE</w:t>
            </w:r>
          </w:p>
        </w:tc>
        <w:tc>
          <w:tcPr>
            <w:tcW w:w="2838" w:type="dxa"/>
          </w:tcPr>
          <w:p w14:paraId="4F7E4504" w14:textId="77777777" w:rsidR="00A615E5" w:rsidRPr="00122573" w:rsidRDefault="00A615E5" w:rsidP="00F9354D">
            <w:r w:rsidRPr="00122573">
              <w:t>-3 dB</w:t>
            </w:r>
          </w:p>
        </w:tc>
      </w:tr>
      <w:tr w:rsidR="00A615E5" w:rsidRPr="00122573" w14:paraId="2E7B4BD4" w14:textId="77777777" w:rsidTr="00F9354D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0B27EE2C" w14:textId="77777777" w:rsidR="00A615E5" w:rsidRPr="00F95B02" w:rsidRDefault="00A615E5" w:rsidP="00F9354D"/>
        </w:tc>
        <w:tc>
          <w:tcPr>
            <w:tcW w:w="5100" w:type="dxa"/>
            <w:vAlign w:val="center"/>
          </w:tcPr>
          <w:p w14:paraId="15E8CE47" w14:textId="77777777" w:rsidR="00A615E5" w:rsidRPr="00F95B02" w:rsidRDefault="00A615E5" w:rsidP="00F9354D">
            <w:r w:rsidRPr="00F95B02">
              <w:t>DM-RS port(s)</w:t>
            </w:r>
          </w:p>
        </w:tc>
        <w:tc>
          <w:tcPr>
            <w:tcW w:w="2838" w:type="dxa"/>
          </w:tcPr>
          <w:p w14:paraId="1F3E276D" w14:textId="77777777" w:rsidR="00A615E5" w:rsidRPr="00122573" w:rsidRDefault="00A615E5" w:rsidP="00F9354D">
            <w:r w:rsidRPr="00122573">
              <w:t>{0}</w:t>
            </w:r>
          </w:p>
        </w:tc>
      </w:tr>
      <w:tr w:rsidR="00A615E5" w:rsidRPr="00122573" w14:paraId="2DE8272F" w14:textId="77777777" w:rsidTr="00F9354D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4B18C594" w14:textId="77777777" w:rsidR="00A615E5" w:rsidRPr="00F95B02" w:rsidRDefault="00A615E5" w:rsidP="00F9354D"/>
        </w:tc>
        <w:tc>
          <w:tcPr>
            <w:tcW w:w="5100" w:type="dxa"/>
            <w:vAlign w:val="center"/>
          </w:tcPr>
          <w:p w14:paraId="10609623" w14:textId="77777777" w:rsidR="00A615E5" w:rsidRPr="00F95B02" w:rsidRDefault="00A615E5" w:rsidP="00F9354D">
            <w:r w:rsidRPr="00F95B02">
              <w:t>DM-RS sequence generation</w:t>
            </w:r>
          </w:p>
        </w:tc>
        <w:tc>
          <w:tcPr>
            <w:tcW w:w="2838" w:type="dxa"/>
          </w:tcPr>
          <w:p w14:paraId="646C683F" w14:textId="77777777" w:rsidR="00A615E5" w:rsidRPr="00122573" w:rsidRDefault="00A615E5" w:rsidP="00F9354D">
            <w:r w:rsidRPr="00122573">
              <w:t>NID=0, nSCID =0</w:t>
            </w:r>
          </w:p>
        </w:tc>
      </w:tr>
      <w:tr w:rsidR="00A615E5" w:rsidRPr="00122573" w14:paraId="301A1A49" w14:textId="77777777" w:rsidTr="00F9354D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3E33F7F0" w14:textId="77777777" w:rsidR="00A615E5" w:rsidRPr="00F95B02" w:rsidRDefault="00A615E5" w:rsidP="00F9354D">
            <w:r w:rsidRPr="00F95B02">
              <w:t>Time domain</w:t>
            </w:r>
          </w:p>
        </w:tc>
        <w:tc>
          <w:tcPr>
            <w:tcW w:w="5100" w:type="dxa"/>
          </w:tcPr>
          <w:p w14:paraId="6ABB7F10" w14:textId="77777777" w:rsidR="00A615E5" w:rsidRPr="00F95B02" w:rsidRDefault="00A615E5" w:rsidP="00F9354D">
            <w:r w:rsidRPr="00122573">
              <w:rPr>
                <w:rFonts w:eastAsia="Yu Mincho"/>
              </w:rPr>
              <w:t>PUSCH mapping type</w:t>
            </w:r>
          </w:p>
        </w:tc>
        <w:tc>
          <w:tcPr>
            <w:tcW w:w="2838" w:type="dxa"/>
          </w:tcPr>
          <w:p w14:paraId="36067097" w14:textId="77777777" w:rsidR="00A615E5" w:rsidRPr="00122573" w:rsidRDefault="00A615E5" w:rsidP="00F9354D">
            <w:r w:rsidRPr="00122573">
              <w:t>B</w:t>
            </w:r>
          </w:p>
        </w:tc>
      </w:tr>
      <w:tr w:rsidR="00A615E5" w:rsidRPr="00122573" w14:paraId="208C49F4" w14:textId="77777777" w:rsidTr="00F9354D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746F3CA8" w14:textId="77777777" w:rsidR="00A615E5" w:rsidRPr="00F95B02" w:rsidRDefault="00A615E5" w:rsidP="00F9354D">
            <w:r w:rsidRPr="00F95B02">
              <w:t>resource</w:t>
            </w:r>
          </w:p>
        </w:tc>
        <w:tc>
          <w:tcPr>
            <w:tcW w:w="5100" w:type="dxa"/>
          </w:tcPr>
          <w:p w14:paraId="6A76E693" w14:textId="77777777" w:rsidR="00A615E5" w:rsidRPr="00122573" w:rsidRDefault="00A615E5" w:rsidP="00F9354D">
            <w:pPr>
              <w:rPr>
                <w:rFonts w:eastAsia="Yu Mincho"/>
              </w:rPr>
            </w:pPr>
            <w:r w:rsidRPr="00F95B02">
              <w:t>Start symbol index</w:t>
            </w:r>
          </w:p>
        </w:tc>
        <w:tc>
          <w:tcPr>
            <w:tcW w:w="2838" w:type="dxa"/>
          </w:tcPr>
          <w:p w14:paraId="6E7884D1" w14:textId="77777777" w:rsidR="00A615E5" w:rsidRPr="00122573" w:rsidRDefault="00A615E5" w:rsidP="00F9354D">
            <w:r w:rsidRPr="00122573">
              <w:t xml:space="preserve">0 </w:t>
            </w:r>
          </w:p>
        </w:tc>
      </w:tr>
      <w:tr w:rsidR="00A615E5" w:rsidRPr="00122573" w14:paraId="68545EDD" w14:textId="77777777" w:rsidTr="00F9354D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40FDCB37" w14:textId="77777777" w:rsidR="00A615E5" w:rsidRPr="00F95B02" w:rsidRDefault="00A615E5" w:rsidP="00F9354D"/>
        </w:tc>
        <w:tc>
          <w:tcPr>
            <w:tcW w:w="5100" w:type="dxa"/>
          </w:tcPr>
          <w:p w14:paraId="6369D1F3" w14:textId="77777777" w:rsidR="00A615E5" w:rsidRPr="00F95B02" w:rsidRDefault="00A615E5" w:rsidP="00F9354D">
            <w:r w:rsidRPr="00F95B02">
              <w:t>Allocation length</w:t>
            </w:r>
          </w:p>
        </w:tc>
        <w:tc>
          <w:tcPr>
            <w:tcW w:w="2838" w:type="dxa"/>
          </w:tcPr>
          <w:p w14:paraId="6DA8305D" w14:textId="77777777" w:rsidR="00A615E5" w:rsidRPr="00122573" w:rsidRDefault="00A615E5" w:rsidP="00F9354D">
            <w:r w:rsidRPr="00122573">
              <w:t xml:space="preserve">10 </w:t>
            </w:r>
          </w:p>
        </w:tc>
      </w:tr>
      <w:tr w:rsidR="00A615E5" w:rsidRPr="00122573" w14:paraId="1288D8B7" w14:textId="77777777" w:rsidTr="00F9354D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07C82087" w14:textId="77777777" w:rsidR="00A615E5" w:rsidRPr="00F95B02" w:rsidRDefault="00A615E5" w:rsidP="00F9354D">
            <w:r w:rsidRPr="00F95B02">
              <w:t>Frequency domain</w:t>
            </w:r>
          </w:p>
        </w:tc>
        <w:tc>
          <w:tcPr>
            <w:tcW w:w="5100" w:type="dxa"/>
          </w:tcPr>
          <w:p w14:paraId="23947F29" w14:textId="77777777" w:rsidR="00A615E5" w:rsidRPr="00F95B02" w:rsidRDefault="00A615E5" w:rsidP="00F9354D">
            <w:r w:rsidRPr="00F95B02">
              <w:t>RB assignment</w:t>
            </w:r>
          </w:p>
        </w:tc>
        <w:tc>
          <w:tcPr>
            <w:tcW w:w="2838" w:type="dxa"/>
          </w:tcPr>
          <w:p w14:paraId="12DF1081" w14:textId="77777777" w:rsidR="00A615E5" w:rsidRPr="00122573" w:rsidRDefault="00A615E5" w:rsidP="00F9354D">
            <w:r>
              <w:t>50MHz and 200MHz</w:t>
            </w:r>
          </w:p>
        </w:tc>
      </w:tr>
      <w:tr w:rsidR="00A615E5" w:rsidRPr="00122573" w14:paraId="509C2392" w14:textId="77777777" w:rsidTr="00F9354D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26EEB2A2" w14:textId="77777777" w:rsidR="00A615E5" w:rsidRPr="00F95B02" w:rsidRDefault="00A615E5" w:rsidP="00F9354D">
            <w:r w:rsidRPr="00F95B02">
              <w:t>resource</w:t>
            </w:r>
          </w:p>
        </w:tc>
        <w:tc>
          <w:tcPr>
            <w:tcW w:w="5100" w:type="dxa"/>
          </w:tcPr>
          <w:p w14:paraId="2E47B5A3" w14:textId="77777777" w:rsidR="00A615E5" w:rsidRPr="00F95B02" w:rsidRDefault="00A615E5" w:rsidP="00F9354D">
            <w:r w:rsidRPr="00F95B02">
              <w:t>Frequency hopping</w:t>
            </w:r>
          </w:p>
        </w:tc>
        <w:tc>
          <w:tcPr>
            <w:tcW w:w="2838" w:type="dxa"/>
          </w:tcPr>
          <w:p w14:paraId="100FFE51" w14:textId="77777777" w:rsidR="00A615E5" w:rsidRPr="00122573" w:rsidRDefault="00A615E5" w:rsidP="00F9354D">
            <w:r w:rsidRPr="00122573">
              <w:t>Disabled</w:t>
            </w:r>
          </w:p>
        </w:tc>
      </w:tr>
      <w:tr w:rsidR="00A615E5" w:rsidRPr="00122573" w14:paraId="2BBB2629" w14:textId="77777777" w:rsidTr="00F9354D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110D7015" w14:textId="77777777" w:rsidR="00A615E5" w:rsidRPr="00122573" w:rsidRDefault="00A615E5" w:rsidP="00F9354D">
            <w:r w:rsidRPr="00122573">
              <w:t>Code block group based PUSCH transmission</w:t>
            </w:r>
          </w:p>
        </w:tc>
        <w:tc>
          <w:tcPr>
            <w:tcW w:w="2838" w:type="dxa"/>
            <w:vAlign w:val="center"/>
          </w:tcPr>
          <w:p w14:paraId="4B919983" w14:textId="77777777" w:rsidR="00A615E5" w:rsidRPr="00122573" w:rsidRDefault="00A615E5" w:rsidP="00F9354D">
            <w:r w:rsidRPr="00122573">
              <w:t>Disabled</w:t>
            </w:r>
          </w:p>
        </w:tc>
      </w:tr>
      <w:tr w:rsidR="00A615E5" w:rsidRPr="00122573" w14:paraId="2E9CF383" w14:textId="77777777" w:rsidTr="00F9354D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45B3B821" w14:textId="77777777" w:rsidR="00A615E5" w:rsidRPr="00F95B02" w:rsidRDefault="00A615E5" w:rsidP="00F9354D">
            <w:r w:rsidRPr="00F95B02">
              <w:t>PT-RS</w:t>
            </w:r>
          </w:p>
        </w:tc>
        <w:tc>
          <w:tcPr>
            <w:tcW w:w="5100" w:type="dxa"/>
            <w:vAlign w:val="center"/>
          </w:tcPr>
          <w:p w14:paraId="1AAB9D89" w14:textId="77777777" w:rsidR="00A615E5" w:rsidRPr="00F95B02" w:rsidRDefault="00A615E5" w:rsidP="00F9354D">
            <w:r w:rsidRPr="00F95B02">
              <w:t>Frequency density (</w:t>
            </w:r>
            <w:r w:rsidRPr="00122573">
              <w:t>KPT-RS</w:t>
            </w:r>
            <w:r w:rsidRPr="00F95B02">
              <w:t>)</w:t>
            </w:r>
          </w:p>
        </w:tc>
        <w:tc>
          <w:tcPr>
            <w:tcW w:w="2838" w:type="dxa"/>
            <w:vAlign w:val="center"/>
          </w:tcPr>
          <w:p w14:paraId="44C7588D" w14:textId="77777777" w:rsidR="00A615E5" w:rsidRPr="00122573" w:rsidRDefault="00A615E5" w:rsidP="00F9354D">
            <w:r w:rsidRPr="00F95B02">
              <w:t>2</w:t>
            </w:r>
          </w:p>
        </w:tc>
      </w:tr>
      <w:tr w:rsidR="00A615E5" w:rsidRPr="00122573" w14:paraId="66073AF9" w14:textId="77777777" w:rsidTr="00F9354D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5636BDB5" w14:textId="77777777" w:rsidR="00A615E5" w:rsidRPr="00F95B02" w:rsidRDefault="00A615E5" w:rsidP="00F9354D">
            <w:r w:rsidRPr="00F95B02">
              <w:t>configuration</w:t>
            </w:r>
          </w:p>
        </w:tc>
        <w:tc>
          <w:tcPr>
            <w:tcW w:w="5100" w:type="dxa"/>
            <w:vAlign w:val="center"/>
          </w:tcPr>
          <w:p w14:paraId="0D18AFC9" w14:textId="77777777" w:rsidR="00A615E5" w:rsidRPr="00F95B02" w:rsidRDefault="00A615E5" w:rsidP="00F9354D">
            <w:r w:rsidRPr="00F95B02">
              <w:t>Time density (</w:t>
            </w:r>
            <w:r w:rsidRPr="00122573">
              <w:t>LPT-RS</w:t>
            </w:r>
            <w:r w:rsidRPr="00F95B02">
              <w:t>)</w:t>
            </w:r>
          </w:p>
        </w:tc>
        <w:tc>
          <w:tcPr>
            <w:tcW w:w="2838" w:type="dxa"/>
            <w:vAlign w:val="center"/>
          </w:tcPr>
          <w:p w14:paraId="071C5C22" w14:textId="77777777" w:rsidR="00A615E5" w:rsidRPr="00122573" w:rsidRDefault="00A615E5" w:rsidP="00F9354D">
            <w:r w:rsidRPr="00F95B02">
              <w:t>1</w:t>
            </w:r>
          </w:p>
        </w:tc>
      </w:tr>
      <w:tr w:rsidR="00230D60" w:rsidRPr="00122573" w14:paraId="09234565" w14:textId="77777777" w:rsidTr="003E15E9">
        <w:trPr>
          <w:cantSplit/>
          <w:jc w:val="center"/>
        </w:trPr>
        <w:tc>
          <w:tcPr>
            <w:tcW w:w="6941" w:type="dxa"/>
            <w:gridSpan w:val="2"/>
            <w:tcBorders>
              <w:top w:val="nil"/>
              <w:bottom w:val="single" w:sz="6" w:space="0" w:color="auto"/>
            </w:tcBorders>
          </w:tcPr>
          <w:p w14:paraId="5F27AC7F" w14:textId="2D0DE7AC" w:rsidR="00230D60" w:rsidRPr="00F95B02" w:rsidRDefault="00230D60" w:rsidP="00F9354D">
            <w:r>
              <w:t>MCS</w:t>
            </w:r>
          </w:p>
        </w:tc>
        <w:tc>
          <w:tcPr>
            <w:tcW w:w="2838" w:type="dxa"/>
            <w:vAlign w:val="center"/>
          </w:tcPr>
          <w:p w14:paraId="10117788" w14:textId="30879EA0" w:rsidR="00230D60" w:rsidRPr="00F95B02" w:rsidRDefault="00230D60" w:rsidP="00F9354D">
            <w:r>
              <w:t>19</w:t>
            </w:r>
          </w:p>
        </w:tc>
      </w:tr>
      <w:tr w:rsidR="00A615E5" w:rsidRPr="00FA0C6C" w14:paraId="287045BD" w14:textId="77777777" w:rsidTr="00F9354D">
        <w:trPr>
          <w:cantSplit/>
          <w:jc w:val="center"/>
        </w:trPr>
        <w:tc>
          <w:tcPr>
            <w:tcW w:w="9779" w:type="dxa"/>
            <w:gridSpan w:val="3"/>
            <w:vAlign w:val="center"/>
          </w:tcPr>
          <w:p w14:paraId="3E6E4C42" w14:textId="77777777" w:rsidR="00A615E5" w:rsidRPr="00FA0C6C" w:rsidRDefault="00A615E5" w:rsidP="00F9354D">
            <w:pPr>
              <w:rPr>
                <w:lang w:val="en-US"/>
              </w:rPr>
            </w:pPr>
            <w:r w:rsidRPr="00FA0C6C">
              <w:rPr>
                <w:rFonts w:eastAsia="Yu Mincho"/>
                <w:lang w:val="en-US"/>
              </w:rPr>
              <w:t>NOTE 1:</w:t>
            </w:r>
            <w:r w:rsidRPr="00FA0C6C">
              <w:rPr>
                <w:lang w:val="en-US"/>
              </w:rPr>
              <w:tab/>
            </w:r>
            <w:r w:rsidRPr="00FA0C6C">
              <w:rPr>
                <w:rFonts w:eastAsia="Yu Mincho"/>
                <w:lang w:val="en-US"/>
              </w:rPr>
              <w:t>The same requirements are applicable to TDD with different UL-DL patterns</w:t>
            </w:r>
          </w:p>
        </w:tc>
      </w:tr>
    </w:tbl>
    <w:p w14:paraId="52CC05B7" w14:textId="31239134" w:rsidR="00A615E5" w:rsidRPr="00FA0C6C" w:rsidRDefault="00A615E5" w:rsidP="00A615E5">
      <w:pPr>
        <w:rPr>
          <w:lang w:val="en-US"/>
        </w:rPr>
      </w:pPr>
    </w:p>
    <w:p w14:paraId="3C8655ED" w14:textId="77777777" w:rsidR="00A615E5" w:rsidRPr="00A615E5" w:rsidRDefault="00A615E5" w:rsidP="00A615E5">
      <w:pPr>
        <w:rPr>
          <w:lang w:val="en-US"/>
        </w:rPr>
      </w:pPr>
    </w:p>
    <w:p w14:paraId="1BBDABD4" w14:textId="64F4277C" w:rsidR="000B159D" w:rsidRPr="00FA0C6C" w:rsidRDefault="000B159D" w:rsidP="000B159D">
      <w:pPr>
        <w:rPr>
          <w:lang w:val="en-US" w:eastAsia="ja-JP"/>
        </w:rPr>
      </w:pPr>
      <w:r w:rsidRPr="00FA0C6C">
        <w:rPr>
          <w:lang w:val="en-US" w:eastAsia="ja-JP"/>
        </w:rPr>
        <w:t xml:space="preserve">The </w:t>
      </w:r>
      <w:r w:rsidR="000B6442" w:rsidRPr="00FA0C6C">
        <w:rPr>
          <w:lang w:val="en-US" w:eastAsia="ja-JP"/>
        </w:rPr>
        <w:t xml:space="preserve">simulation results are presented in the </w:t>
      </w:r>
      <w:r w:rsidRPr="00FA0C6C">
        <w:rPr>
          <w:lang w:val="en-US" w:eastAsia="ja-JP"/>
        </w:rPr>
        <w:t>table</w:t>
      </w:r>
      <w:r w:rsidR="000962E0" w:rsidRPr="00FA0C6C">
        <w:rPr>
          <w:lang w:val="en-US" w:eastAsia="ja-JP"/>
        </w:rPr>
        <w:t>s</w:t>
      </w:r>
      <w:r w:rsidRPr="00FA0C6C">
        <w:rPr>
          <w:lang w:val="en-US" w:eastAsia="ja-JP"/>
        </w:rPr>
        <w:t xml:space="preserve"> belo</w:t>
      </w:r>
      <w:r w:rsidR="000B6442" w:rsidRPr="00FA0C6C">
        <w:rPr>
          <w:lang w:val="en-US" w:eastAsia="ja-JP"/>
        </w:rPr>
        <w:t>w</w:t>
      </w:r>
      <w:r w:rsidRPr="00FA0C6C">
        <w:rPr>
          <w:lang w:val="en-US" w:eastAsia="ja-JP"/>
        </w:rPr>
        <w:t>.</w:t>
      </w:r>
    </w:p>
    <w:p w14:paraId="5675ADAB" w14:textId="77777777" w:rsidR="003D335A" w:rsidRPr="00FA0C6C" w:rsidRDefault="003D335A" w:rsidP="000B159D">
      <w:pPr>
        <w:pStyle w:val="Caption"/>
        <w:rPr>
          <w:lang w:val="en-US"/>
        </w:rPr>
      </w:pPr>
    </w:p>
    <w:p w14:paraId="7B946829" w14:textId="3D30F99A" w:rsidR="000B159D" w:rsidRPr="00FA0C6C" w:rsidRDefault="000B159D" w:rsidP="000B159D">
      <w:pPr>
        <w:pStyle w:val="Caption"/>
        <w:rPr>
          <w:lang w:val="en-US" w:eastAsia="ja-JP"/>
        </w:rPr>
      </w:pPr>
      <w:r w:rsidRPr="004625CA">
        <w:rPr>
          <w:lang w:val="en-US"/>
        </w:rPr>
        <w:t xml:space="preserve">Table </w:t>
      </w:r>
      <w:r>
        <w:fldChar w:fldCharType="begin"/>
      </w:r>
      <w:r w:rsidRPr="004625CA">
        <w:rPr>
          <w:lang w:val="en-US"/>
        </w:rPr>
        <w:instrText xml:space="preserve"> SEQ Table \* ARABIC </w:instrText>
      </w:r>
      <w:r>
        <w:fldChar w:fldCharType="separate"/>
      </w:r>
      <w:r w:rsidR="00774DEB">
        <w:rPr>
          <w:noProof/>
          <w:lang w:val="en-US"/>
        </w:rPr>
        <w:t>2</w:t>
      </w:r>
      <w:r>
        <w:rPr>
          <w:noProof/>
        </w:rPr>
        <w:fldChar w:fldCharType="end"/>
      </w:r>
      <w:r w:rsidRPr="004625CA">
        <w:rPr>
          <w:lang w:val="en-US"/>
        </w:rPr>
        <w:t xml:space="preserve">: </w:t>
      </w:r>
      <w:r w:rsidR="003D335A">
        <w:rPr>
          <w:lang w:val="en-US"/>
        </w:rPr>
        <w:t>S</w:t>
      </w:r>
      <w:r w:rsidRPr="004625CA">
        <w:rPr>
          <w:lang w:val="en-US"/>
        </w:rPr>
        <w:t xml:space="preserve">imulation </w:t>
      </w:r>
      <w:r w:rsidR="000962E0">
        <w:rPr>
          <w:lang w:val="en-US"/>
        </w:rPr>
        <w:t xml:space="preserve">ideal </w:t>
      </w:r>
      <w:r w:rsidRPr="004625CA">
        <w:rPr>
          <w:lang w:val="en-US"/>
        </w:rPr>
        <w:t>result</w:t>
      </w:r>
      <w:r w:rsidR="00385F00">
        <w:rPr>
          <w:lang w:val="en-US"/>
        </w:rPr>
        <w:t>s</w:t>
      </w:r>
      <w:r w:rsidRPr="004625CA">
        <w:rPr>
          <w:lang w:val="en-US"/>
        </w:rPr>
        <w:t xml:space="preserve"> for </w:t>
      </w:r>
      <w:r w:rsidR="00A615E5">
        <w:rPr>
          <w:lang w:val="en-US"/>
        </w:rPr>
        <w:t>PUSCH demodulation</w:t>
      </w:r>
      <w:r w:rsidRPr="004625CA">
        <w:rPr>
          <w:lang w:val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9"/>
        <w:gridCol w:w="1605"/>
        <w:gridCol w:w="1605"/>
        <w:gridCol w:w="1605"/>
      </w:tblGrid>
      <w:tr w:rsidR="006E2487" w14:paraId="2F0493A9" w14:textId="77777777" w:rsidTr="00DC6A36">
        <w:trPr>
          <w:jc w:val="center"/>
        </w:trPr>
        <w:tc>
          <w:tcPr>
            <w:tcW w:w="1929" w:type="dxa"/>
            <w:vMerge w:val="restart"/>
            <w:shd w:val="clear" w:color="auto" w:fill="auto"/>
          </w:tcPr>
          <w:p w14:paraId="076CF472" w14:textId="77777777" w:rsidR="006E2487" w:rsidRPr="00D36923" w:rsidRDefault="006E2487" w:rsidP="00D36923">
            <w:pPr>
              <w:rPr>
                <w:rFonts w:eastAsia="MS Mincho"/>
                <w:lang w:eastAsia="ja-JP"/>
              </w:rPr>
            </w:pPr>
            <w:r w:rsidRPr="003D335A">
              <w:rPr>
                <w:rFonts w:eastAsia="MS Mincho"/>
                <w:b/>
                <w:bCs/>
                <w:lang w:eastAsia="ja-JP"/>
              </w:rPr>
              <w:t>CBW</w:t>
            </w:r>
          </w:p>
        </w:tc>
        <w:tc>
          <w:tcPr>
            <w:tcW w:w="4815" w:type="dxa"/>
            <w:gridSpan w:val="3"/>
            <w:shd w:val="clear" w:color="auto" w:fill="auto"/>
          </w:tcPr>
          <w:p w14:paraId="79EA5D27" w14:textId="77777777" w:rsidR="006E2487" w:rsidRPr="00D36923" w:rsidRDefault="006E2487" w:rsidP="00D36923">
            <w:pPr>
              <w:rPr>
                <w:rFonts w:eastAsia="MS Mincho"/>
                <w:b/>
                <w:bCs/>
                <w:lang w:eastAsia="ja-JP"/>
              </w:rPr>
            </w:pPr>
            <w:r w:rsidRPr="00D36923">
              <w:rPr>
                <w:rFonts w:eastAsia="MS Mincho"/>
                <w:b/>
                <w:bCs/>
                <w:lang w:eastAsia="ja-JP"/>
              </w:rPr>
              <w:t>SNR @ 70% of Maximum TP</w:t>
            </w:r>
          </w:p>
        </w:tc>
      </w:tr>
      <w:tr w:rsidR="006E2487" w14:paraId="579F4A13" w14:textId="77777777" w:rsidTr="00DC6A36">
        <w:trPr>
          <w:jc w:val="center"/>
        </w:trPr>
        <w:tc>
          <w:tcPr>
            <w:tcW w:w="1929" w:type="dxa"/>
            <w:vMerge/>
            <w:shd w:val="clear" w:color="auto" w:fill="auto"/>
          </w:tcPr>
          <w:p w14:paraId="5DA182D9" w14:textId="77777777" w:rsidR="006E2487" w:rsidRPr="003D335A" w:rsidRDefault="006E2487" w:rsidP="00D36923">
            <w:pPr>
              <w:rPr>
                <w:rFonts w:eastAsia="MS Mincho"/>
                <w:b/>
                <w:bCs/>
                <w:lang w:eastAsia="ja-JP"/>
              </w:rPr>
            </w:pPr>
          </w:p>
        </w:tc>
        <w:tc>
          <w:tcPr>
            <w:tcW w:w="1605" w:type="dxa"/>
            <w:shd w:val="clear" w:color="auto" w:fill="auto"/>
          </w:tcPr>
          <w:p w14:paraId="1825B17A" w14:textId="77777777" w:rsidR="006E2487" w:rsidRPr="00D36923" w:rsidRDefault="006E2487" w:rsidP="00D36923">
            <w:pPr>
              <w:rPr>
                <w:rFonts w:eastAsia="MS Mincho"/>
                <w:b/>
                <w:bCs/>
                <w:lang w:eastAsia="ja-JP"/>
              </w:rPr>
            </w:pPr>
            <w:r>
              <w:rPr>
                <w:rFonts w:eastAsia="MS Mincho"/>
                <w:b/>
                <w:bCs/>
                <w:lang w:eastAsia="ja-JP"/>
              </w:rPr>
              <w:t>1DMRS</w:t>
            </w:r>
          </w:p>
        </w:tc>
        <w:tc>
          <w:tcPr>
            <w:tcW w:w="1605" w:type="dxa"/>
            <w:shd w:val="clear" w:color="auto" w:fill="auto"/>
          </w:tcPr>
          <w:p w14:paraId="79164559" w14:textId="77777777" w:rsidR="006E2487" w:rsidRPr="00D36923" w:rsidRDefault="006E2487" w:rsidP="00D36923">
            <w:pPr>
              <w:rPr>
                <w:rFonts w:eastAsia="MS Mincho"/>
                <w:b/>
                <w:bCs/>
                <w:lang w:eastAsia="ja-JP"/>
              </w:rPr>
            </w:pPr>
            <w:r>
              <w:rPr>
                <w:rFonts w:eastAsia="MS Mincho"/>
                <w:b/>
                <w:bCs/>
                <w:lang w:eastAsia="ja-JP"/>
              </w:rPr>
              <w:t>2DMRS</w:t>
            </w:r>
          </w:p>
        </w:tc>
        <w:tc>
          <w:tcPr>
            <w:tcW w:w="1605" w:type="dxa"/>
            <w:shd w:val="clear" w:color="auto" w:fill="auto"/>
          </w:tcPr>
          <w:p w14:paraId="666F51BA" w14:textId="77777777" w:rsidR="006E2487" w:rsidRPr="00D36923" w:rsidRDefault="006E2487" w:rsidP="00D36923">
            <w:pPr>
              <w:rPr>
                <w:rFonts w:eastAsia="MS Mincho"/>
                <w:b/>
                <w:bCs/>
                <w:lang w:eastAsia="ja-JP"/>
              </w:rPr>
            </w:pPr>
            <w:r>
              <w:rPr>
                <w:rFonts w:eastAsia="MS Mincho"/>
                <w:b/>
                <w:bCs/>
                <w:lang w:eastAsia="ja-JP"/>
              </w:rPr>
              <w:t>3DMRS</w:t>
            </w:r>
          </w:p>
        </w:tc>
      </w:tr>
      <w:tr w:rsidR="001D2EAF" w14:paraId="3E6A07AE" w14:textId="77777777" w:rsidTr="00DC6A36">
        <w:trPr>
          <w:jc w:val="center"/>
        </w:trPr>
        <w:tc>
          <w:tcPr>
            <w:tcW w:w="1929" w:type="dxa"/>
            <w:shd w:val="clear" w:color="auto" w:fill="auto"/>
          </w:tcPr>
          <w:p w14:paraId="14E99E43" w14:textId="77777777" w:rsidR="001D2EAF" w:rsidRPr="00D36923" w:rsidRDefault="001D2EAF" w:rsidP="00D36923">
            <w:pPr>
              <w:rPr>
                <w:rFonts w:eastAsia="MS Mincho"/>
                <w:b/>
                <w:bCs/>
                <w:lang w:eastAsia="ja-JP"/>
              </w:rPr>
            </w:pPr>
            <w:r w:rsidRPr="003D335A">
              <w:rPr>
                <w:rFonts w:eastAsia="MS Mincho"/>
                <w:lang w:eastAsia="ja-JP"/>
              </w:rPr>
              <w:t>50MHz</w:t>
            </w:r>
          </w:p>
        </w:tc>
        <w:tc>
          <w:tcPr>
            <w:tcW w:w="1605" w:type="dxa"/>
            <w:shd w:val="clear" w:color="auto" w:fill="auto"/>
          </w:tcPr>
          <w:p w14:paraId="61691E45" w14:textId="2D30DD06" w:rsidR="001D2EAF" w:rsidRPr="00D36923" w:rsidRDefault="006F6D1A" w:rsidP="00D36923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10.</w:t>
            </w:r>
            <w:r w:rsidR="00822EB4">
              <w:rPr>
                <w:rFonts w:eastAsia="MS Mincho"/>
                <w:lang w:eastAsia="ja-JP"/>
              </w:rPr>
              <w:t>3</w:t>
            </w:r>
            <w:r w:rsidR="006E2487">
              <w:rPr>
                <w:rFonts w:eastAsia="MS Mincho"/>
                <w:lang w:eastAsia="ja-JP"/>
              </w:rPr>
              <w:t xml:space="preserve"> dB</w:t>
            </w:r>
          </w:p>
        </w:tc>
        <w:tc>
          <w:tcPr>
            <w:tcW w:w="1605" w:type="dxa"/>
            <w:shd w:val="clear" w:color="auto" w:fill="auto"/>
          </w:tcPr>
          <w:p w14:paraId="18BB242C" w14:textId="6C6CD5C3" w:rsidR="001D2EAF" w:rsidRPr="00D36923" w:rsidRDefault="006F6D1A" w:rsidP="00D36923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9.</w:t>
            </w:r>
            <w:r w:rsidR="007F365C">
              <w:rPr>
                <w:rFonts w:eastAsia="MS Mincho"/>
                <w:lang w:eastAsia="ja-JP"/>
              </w:rPr>
              <w:t>5</w:t>
            </w:r>
            <w:r w:rsidR="006E2487">
              <w:rPr>
                <w:rFonts w:eastAsia="MS Mincho"/>
                <w:lang w:eastAsia="ja-JP"/>
              </w:rPr>
              <w:t xml:space="preserve"> dB</w:t>
            </w:r>
          </w:p>
        </w:tc>
        <w:tc>
          <w:tcPr>
            <w:tcW w:w="1605" w:type="dxa"/>
            <w:shd w:val="clear" w:color="auto" w:fill="auto"/>
          </w:tcPr>
          <w:p w14:paraId="5E675D10" w14:textId="4470D2A2" w:rsidR="001D2EAF" w:rsidRPr="00D36923" w:rsidRDefault="006F6D1A" w:rsidP="00D36923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9.</w:t>
            </w:r>
            <w:r w:rsidR="00822EB4">
              <w:rPr>
                <w:rFonts w:eastAsia="MS Mincho"/>
                <w:lang w:eastAsia="ja-JP"/>
              </w:rPr>
              <w:t>4</w:t>
            </w:r>
            <w:r w:rsidR="006E2487">
              <w:rPr>
                <w:rFonts w:eastAsia="MS Mincho"/>
                <w:lang w:eastAsia="ja-JP"/>
              </w:rPr>
              <w:t xml:space="preserve"> dB</w:t>
            </w:r>
          </w:p>
        </w:tc>
      </w:tr>
      <w:tr w:rsidR="001D2EAF" w14:paraId="1F3135D4" w14:textId="77777777" w:rsidTr="00DC6A36">
        <w:trPr>
          <w:jc w:val="center"/>
        </w:trPr>
        <w:tc>
          <w:tcPr>
            <w:tcW w:w="1929" w:type="dxa"/>
            <w:shd w:val="clear" w:color="auto" w:fill="auto"/>
          </w:tcPr>
          <w:p w14:paraId="04B56206" w14:textId="77777777" w:rsidR="001D2EAF" w:rsidRPr="003D335A" w:rsidRDefault="001D2EAF" w:rsidP="003D335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</w:t>
            </w:r>
            <w:r w:rsidRPr="003D335A">
              <w:rPr>
                <w:rFonts w:eastAsia="MS Mincho"/>
                <w:lang w:eastAsia="ja-JP"/>
              </w:rPr>
              <w:t>0MHz</w:t>
            </w:r>
          </w:p>
        </w:tc>
        <w:tc>
          <w:tcPr>
            <w:tcW w:w="1605" w:type="dxa"/>
            <w:shd w:val="clear" w:color="auto" w:fill="auto"/>
          </w:tcPr>
          <w:p w14:paraId="3D7E426B" w14:textId="258713FD" w:rsidR="001D2EAF" w:rsidRPr="00D36923" w:rsidRDefault="00AB04C4" w:rsidP="003D335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9.</w:t>
            </w:r>
            <w:r w:rsidR="00822EB4">
              <w:rPr>
                <w:rFonts w:eastAsia="MS Mincho"/>
                <w:lang w:eastAsia="ja-JP"/>
              </w:rPr>
              <w:t>8</w:t>
            </w:r>
            <w:r w:rsidR="001D2EAF">
              <w:rPr>
                <w:rFonts w:eastAsia="MS Mincho"/>
                <w:lang w:eastAsia="ja-JP"/>
              </w:rPr>
              <w:t xml:space="preserve"> </w:t>
            </w:r>
            <w:r w:rsidR="001D2EAF" w:rsidRPr="00D36923">
              <w:rPr>
                <w:rFonts w:eastAsia="MS Mincho"/>
                <w:lang w:eastAsia="ja-JP"/>
              </w:rPr>
              <w:t>dB</w:t>
            </w:r>
          </w:p>
        </w:tc>
        <w:tc>
          <w:tcPr>
            <w:tcW w:w="1605" w:type="dxa"/>
            <w:shd w:val="clear" w:color="auto" w:fill="auto"/>
          </w:tcPr>
          <w:p w14:paraId="2FC6CC3A" w14:textId="2BBDA0A4" w:rsidR="001D2EAF" w:rsidRPr="00D36923" w:rsidRDefault="00AB04C4" w:rsidP="003D335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9.4</w:t>
            </w:r>
            <w:r w:rsidR="006E2487">
              <w:rPr>
                <w:rFonts w:eastAsia="MS Mincho"/>
                <w:lang w:eastAsia="ja-JP"/>
              </w:rPr>
              <w:t xml:space="preserve"> dB</w:t>
            </w:r>
          </w:p>
        </w:tc>
        <w:tc>
          <w:tcPr>
            <w:tcW w:w="1605" w:type="dxa"/>
            <w:shd w:val="clear" w:color="auto" w:fill="auto"/>
          </w:tcPr>
          <w:p w14:paraId="7895A03D" w14:textId="3122838B" w:rsidR="001D2EAF" w:rsidRPr="00D36923" w:rsidRDefault="00AB04C4" w:rsidP="003D335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9.4</w:t>
            </w:r>
            <w:r w:rsidR="006E2487">
              <w:rPr>
                <w:rFonts w:eastAsia="MS Mincho"/>
                <w:lang w:eastAsia="ja-JP"/>
              </w:rPr>
              <w:t xml:space="preserve"> dB</w:t>
            </w:r>
          </w:p>
        </w:tc>
      </w:tr>
    </w:tbl>
    <w:p w14:paraId="3DEACE9F" w14:textId="6E323251" w:rsidR="003742AC" w:rsidRDefault="003742AC" w:rsidP="003742AC">
      <w:pPr>
        <w:pStyle w:val="Caption"/>
        <w:rPr>
          <w:lang w:val="en-US"/>
        </w:rPr>
      </w:pPr>
    </w:p>
    <w:p w14:paraId="0C1D413E" w14:textId="6D1FE92E" w:rsidR="000962E0" w:rsidRPr="00FA0C6C" w:rsidRDefault="000962E0" w:rsidP="000962E0">
      <w:pPr>
        <w:pStyle w:val="Caption"/>
        <w:rPr>
          <w:lang w:val="en-US" w:eastAsia="ja-JP"/>
        </w:rPr>
      </w:pPr>
      <w:r w:rsidRPr="004625CA">
        <w:rPr>
          <w:lang w:val="en-US"/>
        </w:rPr>
        <w:t xml:space="preserve">Table </w:t>
      </w:r>
      <w:r w:rsidRPr="00FA0C6C">
        <w:rPr>
          <w:lang w:val="en-US"/>
        </w:rPr>
        <w:t>3</w:t>
      </w:r>
      <w:r w:rsidRPr="004625CA">
        <w:rPr>
          <w:lang w:val="en-US"/>
        </w:rPr>
        <w:t xml:space="preserve">: </w:t>
      </w:r>
      <w:r>
        <w:rPr>
          <w:lang w:val="en-US"/>
        </w:rPr>
        <w:t>S</w:t>
      </w:r>
      <w:r w:rsidRPr="004625CA">
        <w:rPr>
          <w:lang w:val="en-US"/>
        </w:rPr>
        <w:t>imulation result</w:t>
      </w:r>
      <w:r>
        <w:rPr>
          <w:lang w:val="en-US"/>
        </w:rPr>
        <w:t>s with impairments</w:t>
      </w:r>
      <w:r w:rsidRPr="004625CA">
        <w:rPr>
          <w:lang w:val="en-US"/>
        </w:rPr>
        <w:t xml:space="preserve"> for </w:t>
      </w:r>
      <w:r>
        <w:rPr>
          <w:lang w:val="en-US"/>
        </w:rPr>
        <w:t>PUSCH demodulation</w:t>
      </w:r>
      <w:r w:rsidRPr="004625CA">
        <w:rPr>
          <w:lang w:val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9"/>
        <w:gridCol w:w="1605"/>
        <w:gridCol w:w="1605"/>
        <w:gridCol w:w="1605"/>
      </w:tblGrid>
      <w:tr w:rsidR="000962E0" w14:paraId="519A45AC" w14:textId="77777777" w:rsidTr="009B3F61">
        <w:trPr>
          <w:jc w:val="center"/>
        </w:trPr>
        <w:tc>
          <w:tcPr>
            <w:tcW w:w="1929" w:type="dxa"/>
            <w:vMerge w:val="restart"/>
            <w:shd w:val="clear" w:color="auto" w:fill="auto"/>
          </w:tcPr>
          <w:p w14:paraId="595CA09E" w14:textId="77777777" w:rsidR="000962E0" w:rsidRPr="00D36923" w:rsidRDefault="000962E0" w:rsidP="009B3F61">
            <w:pPr>
              <w:rPr>
                <w:rFonts w:eastAsia="MS Mincho"/>
                <w:lang w:eastAsia="ja-JP"/>
              </w:rPr>
            </w:pPr>
            <w:r w:rsidRPr="003D335A">
              <w:rPr>
                <w:rFonts w:eastAsia="MS Mincho"/>
                <w:b/>
                <w:bCs/>
                <w:lang w:eastAsia="ja-JP"/>
              </w:rPr>
              <w:t>CBW</w:t>
            </w:r>
          </w:p>
        </w:tc>
        <w:tc>
          <w:tcPr>
            <w:tcW w:w="4815" w:type="dxa"/>
            <w:gridSpan w:val="3"/>
            <w:shd w:val="clear" w:color="auto" w:fill="auto"/>
          </w:tcPr>
          <w:p w14:paraId="518AB6F9" w14:textId="77777777" w:rsidR="000962E0" w:rsidRPr="00D36923" w:rsidRDefault="000962E0" w:rsidP="009B3F61">
            <w:pPr>
              <w:rPr>
                <w:rFonts w:eastAsia="MS Mincho"/>
                <w:b/>
                <w:bCs/>
                <w:lang w:eastAsia="ja-JP"/>
              </w:rPr>
            </w:pPr>
            <w:r w:rsidRPr="00D36923">
              <w:rPr>
                <w:rFonts w:eastAsia="MS Mincho"/>
                <w:b/>
                <w:bCs/>
                <w:lang w:eastAsia="ja-JP"/>
              </w:rPr>
              <w:t>SNR @ 70% of Maximum TP</w:t>
            </w:r>
          </w:p>
        </w:tc>
      </w:tr>
      <w:tr w:rsidR="000962E0" w14:paraId="3FF58DA4" w14:textId="77777777" w:rsidTr="009B3F61">
        <w:trPr>
          <w:jc w:val="center"/>
        </w:trPr>
        <w:tc>
          <w:tcPr>
            <w:tcW w:w="1929" w:type="dxa"/>
            <w:vMerge/>
            <w:shd w:val="clear" w:color="auto" w:fill="auto"/>
          </w:tcPr>
          <w:p w14:paraId="266FC1CF" w14:textId="77777777" w:rsidR="000962E0" w:rsidRPr="003D335A" w:rsidRDefault="000962E0" w:rsidP="009B3F61">
            <w:pPr>
              <w:rPr>
                <w:rFonts w:eastAsia="MS Mincho"/>
                <w:b/>
                <w:bCs/>
                <w:lang w:eastAsia="ja-JP"/>
              </w:rPr>
            </w:pPr>
          </w:p>
        </w:tc>
        <w:tc>
          <w:tcPr>
            <w:tcW w:w="1605" w:type="dxa"/>
            <w:shd w:val="clear" w:color="auto" w:fill="auto"/>
          </w:tcPr>
          <w:p w14:paraId="286AF260" w14:textId="77777777" w:rsidR="000962E0" w:rsidRPr="00D36923" w:rsidRDefault="000962E0" w:rsidP="009B3F61">
            <w:pPr>
              <w:rPr>
                <w:rFonts w:eastAsia="MS Mincho"/>
                <w:b/>
                <w:bCs/>
                <w:lang w:eastAsia="ja-JP"/>
              </w:rPr>
            </w:pPr>
            <w:r>
              <w:rPr>
                <w:rFonts w:eastAsia="MS Mincho"/>
                <w:b/>
                <w:bCs/>
                <w:lang w:eastAsia="ja-JP"/>
              </w:rPr>
              <w:t>1DMRS</w:t>
            </w:r>
          </w:p>
        </w:tc>
        <w:tc>
          <w:tcPr>
            <w:tcW w:w="1605" w:type="dxa"/>
            <w:shd w:val="clear" w:color="auto" w:fill="auto"/>
          </w:tcPr>
          <w:p w14:paraId="29E10DFD" w14:textId="77777777" w:rsidR="000962E0" w:rsidRPr="00D36923" w:rsidRDefault="000962E0" w:rsidP="009B3F61">
            <w:pPr>
              <w:rPr>
                <w:rFonts w:eastAsia="MS Mincho"/>
                <w:b/>
                <w:bCs/>
                <w:lang w:eastAsia="ja-JP"/>
              </w:rPr>
            </w:pPr>
            <w:r>
              <w:rPr>
                <w:rFonts w:eastAsia="MS Mincho"/>
                <w:b/>
                <w:bCs/>
                <w:lang w:eastAsia="ja-JP"/>
              </w:rPr>
              <w:t>2DMRS</w:t>
            </w:r>
          </w:p>
        </w:tc>
        <w:tc>
          <w:tcPr>
            <w:tcW w:w="1605" w:type="dxa"/>
            <w:shd w:val="clear" w:color="auto" w:fill="auto"/>
          </w:tcPr>
          <w:p w14:paraId="39E276D5" w14:textId="77777777" w:rsidR="000962E0" w:rsidRPr="00D36923" w:rsidRDefault="000962E0" w:rsidP="009B3F61">
            <w:pPr>
              <w:rPr>
                <w:rFonts w:eastAsia="MS Mincho"/>
                <w:b/>
                <w:bCs/>
                <w:lang w:eastAsia="ja-JP"/>
              </w:rPr>
            </w:pPr>
            <w:r>
              <w:rPr>
                <w:rFonts w:eastAsia="MS Mincho"/>
                <w:b/>
                <w:bCs/>
                <w:lang w:eastAsia="ja-JP"/>
              </w:rPr>
              <w:t>3DMRS</w:t>
            </w:r>
          </w:p>
        </w:tc>
      </w:tr>
      <w:tr w:rsidR="000962E0" w14:paraId="2CA5EADF" w14:textId="77777777" w:rsidTr="009B3F61">
        <w:trPr>
          <w:jc w:val="center"/>
        </w:trPr>
        <w:tc>
          <w:tcPr>
            <w:tcW w:w="1929" w:type="dxa"/>
            <w:shd w:val="clear" w:color="auto" w:fill="auto"/>
          </w:tcPr>
          <w:p w14:paraId="4A479243" w14:textId="77777777" w:rsidR="000962E0" w:rsidRPr="00D36923" w:rsidRDefault="000962E0" w:rsidP="009B3F61">
            <w:pPr>
              <w:rPr>
                <w:rFonts w:eastAsia="MS Mincho"/>
                <w:b/>
                <w:bCs/>
                <w:lang w:eastAsia="ja-JP"/>
              </w:rPr>
            </w:pPr>
            <w:r w:rsidRPr="003D335A">
              <w:rPr>
                <w:rFonts w:eastAsia="MS Mincho"/>
                <w:lang w:eastAsia="ja-JP"/>
              </w:rPr>
              <w:t>50MHz</w:t>
            </w:r>
          </w:p>
        </w:tc>
        <w:tc>
          <w:tcPr>
            <w:tcW w:w="1605" w:type="dxa"/>
            <w:shd w:val="clear" w:color="auto" w:fill="auto"/>
          </w:tcPr>
          <w:p w14:paraId="36C2EB55" w14:textId="477AC2F9" w:rsidR="000962E0" w:rsidRPr="00D36923" w:rsidRDefault="000962E0" w:rsidP="009B3F61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12.5 dB</w:t>
            </w:r>
          </w:p>
        </w:tc>
        <w:tc>
          <w:tcPr>
            <w:tcW w:w="1605" w:type="dxa"/>
            <w:shd w:val="clear" w:color="auto" w:fill="auto"/>
          </w:tcPr>
          <w:p w14:paraId="6ECAF14B" w14:textId="1876B542" w:rsidR="000962E0" w:rsidRPr="00D36923" w:rsidRDefault="000962E0" w:rsidP="009B3F61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11.5 dB</w:t>
            </w:r>
          </w:p>
        </w:tc>
        <w:tc>
          <w:tcPr>
            <w:tcW w:w="1605" w:type="dxa"/>
            <w:shd w:val="clear" w:color="auto" w:fill="auto"/>
          </w:tcPr>
          <w:p w14:paraId="7A97CD24" w14:textId="17096E6A" w:rsidR="000962E0" w:rsidRPr="00D36923" w:rsidRDefault="000962E0" w:rsidP="009B3F61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11.4 dB</w:t>
            </w:r>
          </w:p>
        </w:tc>
      </w:tr>
      <w:tr w:rsidR="000962E0" w14:paraId="4564110A" w14:textId="77777777" w:rsidTr="009B3F61">
        <w:trPr>
          <w:jc w:val="center"/>
        </w:trPr>
        <w:tc>
          <w:tcPr>
            <w:tcW w:w="1929" w:type="dxa"/>
            <w:shd w:val="clear" w:color="auto" w:fill="auto"/>
          </w:tcPr>
          <w:p w14:paraId="74302C2C" w14:textId="77777777" w:rsidR="000962E0" w:rsidRPr="003D335A" w:rsidRDefault="000962E0" w:rsidP="009B3F61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</w:t>
            </w:r>
            <w:r w:rsidRPr="003D335A">
              <w:rPr>
                <w:rFonts w:eastAsia="MS Mincho"/>
                <w:lang w:eastAsia="ja-JP"/>
              </w:rPr>
              <w:t>0MHz</w:t>
            </w:r>
          </w:p>
        </w:tc>
        <w:tc>
          <w:tcPr>
            <w:tcW w:w="1605" w:type="dxa"/>
            <w:shd w:val="clear" w:color="auto" w:fill="auto"/>
          </w:tcPr>
          <w:p w14:paraId="771B98E7" w14:textId="3B1A3D34" w:rsidR="000962E0" w:rsidRPr="00D36923" w:rsidRDefault="000962E0" w:rsidP="009B3F61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12.0 </w:t>
            </w:r>
            <w:r w:rsidRPr="00D36923">
              <w:rPr>
                <w:rFonts w:eastAsia="MS Mincho"/>
                <w:lang w:eastAsia="ja-JP"/>
              </w:rPr>
              <w:t>dB</w:t>
            </w:r>
          </w:p>
        </w:tc>
        <w:tc>
          <w:tcPr>
            <w:tcW w:w="1605" w:type="dxa"/>
            <w:shd w:val="clear" w:color="auto" w:fill="auto"/>
          </w:tcPr>
          <w:p w14:paraId="78C5DF1C" w14:textId="24069E27" w:rsidR="000962E0" w:rsidRPr="00D36923" w:rsidRDefault="000962E0" w:rsidP="009B3F61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11.4 dB</w:t>
            </w:r>
          </w:p>
        </w:tc>
        <w:tc>
          <w:tcPr>
            <w:tcW w:w="1605" w:type="dxa"/>
            <w:shd w:val="clear" w:color="auto" w:fill="auto"/>
          </w:tcPr>
          <w:p w14:paraId="5A0D257D" w14:textId="0B94F28B" w:rsidR="000962E0" w:rsidRPr="00D36923" w:rsidRDefault="000962E0" w:rsidP="009B3F61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11.4 dB</w:t>
            </w:r>
          </w:p>
        </w:tc>
      </w:tr>
    </w:tbl>
    <w:p w14:paraId="16C12E63" w14:textId="77777777" w:rsidR="000962E0" w:rsidRPr="000962E0" w:rsidRDefault="000962E0" w:rsidP="000962E0">
      <w:pPr>
        <w:rPr>
          <w:lang w:val="en-US"/>
        </w:rPr>
      </w:pPr>
    </w:p>
    <w:p w14:paraId="12A4DBF9" w14:textId="77777777" w:rsidR="00F507D1" w:rsidRPr="00F6302A" w:rsidRDefault="00F507D1" w:rsidP="00F507D1">
      <w:pPr>
        <w:pStyle w:val="Heading1"/>
        <w:rPr>
          <w:lang w:val="en-US"/>
        </w:rPr>
      </w:pPr>
      <w:bookmarkStart w:id="2" w:name="_In-sequence_SDU_delivery"/>
      <w:bookmarkEnd w:id="2"/>
      <w:r w:rsidRPr="00F6302A">
        <w:rPr>
          <w:lang w:val="en-US"/>
        </w:rPr>
        <w:lastRenderedPageBreak/>
        <w:t>References</w:t>
      </w:r>
    </w:p>
    <w:p w14:paraId="5997A451" w14:textId="11CF190C" w:rsidR="003A7EF3" w:rsidRPr="000B159D" w:rsidRDefault="00DC2A06" w:rsidP="00311702">
      <w:pPr>
        <w:pStyle w:val="Reference"/>
        <w:rPr>
          <w:lang w:val="en-US"/>
        </w:rPr>
      </w:pPr>
      <w:bookmarkStart w:id="3" w:name="_Ref174151459"/>
      <w:bookmarkStart w:id="4" w:name="_Ref189809556"/>
      <w:bookmarkStart w:id="5" w:name="_Ref98842046"/>
      <w:r w:rsidRPr="00DC2A06">
        <w:rPr>
          <w:lang w:val="en-US"/>
        </w:rPr>
        <w:t>Nokia, Nokia Shanghai Bell</w:t>
      </w:r>
      <w:r w:rsidR="000B159D" w:rsidRPr="00F6302A">
        <w:rPr>
          <w:lang w:val="en-US"/>
        </w:rPr>
        <w:t>, “</w:t>
      </w:r>
      <w:r w:rsidR="001E2EAC" w:rsidRPr="001E2EAC">
        <w:rPr>
          <w:lang w:val="en-US"/>
        </w:rPr>
        <w:t>WF on BS demodulation requirement for FR2 HST</w:t>
      </w:r>
      <w:r w:rsidR="000B159D" w:rsidRPr="00F6302A">
        <w:rPr>
          <w:lang w:val="en-US"/>
        </w:rPr>
        <w:t>”,</w:t>
      </w:r>
      <w:r w:rsidR="00167CD4">
        <w:rPr>
          <w:lang w:val="en-US"/>
        </w:rPr>
        <w:t xml:space="preserve"> R4-2207235,</w:t>
      </w:r>
      <w:r w:rsidR="000B159D" w:rsidRPr="00F6302A">
        <w:rPr>
          <w:lang w:val="en-US"/>
        </w:rPr>
        <w:t xml:space="preserve"> </w:t>
      </w:r>
      <w:bookmarkEnd w:id="3"/>
      <w:bookmarkEnd w:id="4"/>
      <w:r w:rsidR="000B159D">
        <w:rPr>
          <w:lang w:val="en-US"/>
        </w:rPr>
        <w:t>RAN4#</w:t>
      </w:r>
      <w:r>
        <w:rPr>
          <w:lang w:val="en-US"/>
        </w:rPr>
        <w:t>10</w:t>
      </w:r>
      <w:r w:rsidR="001E2EAC">
        <w:rPr>
          <w:lang w:val="en-US"/>
        </w:rPr>
        <w:t>2</w:t>
      </w:r>
      <w:r w:rsidR="000B159D">
        <w:rPr>
          <w:lang w:val="en-US"/>
        </w:rPr>
        <w:t xml:space="preserve">-e, </w:t>
      </w:r>
      <w:r w:rsidR="00167CD4">
        <w:rPr>
          <w:lang w:val="en-US"/>
        </w:rPr>
        <w:t>March</w:t>
      </w:r>
      <w:r w:rsidR="000B159D">
        <w:rPr>
          <w:lang w:val="en-US"/>
        </w:rPr>
        <w:t xml:space="preserve"> 202</w:t>
      </w:r>
      <w:r w:rsidR="00167CD4">
        <w:rPr>
          <w:lang w:val="en-US"/>
        </w:rPr>
        <w:t>2</w:t>
      </w:r>
      <w:bookmarkEnd w:id="5"/>
    </w:p>
    <w:sectPr w:rsidR="003A7EF3" w:rsidRPr="000B159D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5228F" w14:textId="77777777" w:rsidR="00774DEB" w:rsidRDefault="00774DEB">
      <w:r>
        <w:separator/>
      </w:r>
    </w:p>
  </w:endnote>
  <w:endnote w:type="continuationSeparator" w:id="0">
    <w:p w14:paraId="3E6BC08F" w14:textId="77777777" w:rsidR="00774DEB" w:rsidRDefault="00774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71559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E761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E761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78E7F" w14:textId="77777777" w:rsidR="00774DEB" w:rsidRDefault="00774DEB">
      <w:r>
        <w:separator/>
      </w:r>
    </w:p>
  </w:footnote>
  <w:footnote w:type="continuationSeparator" w:id="0">
    <w:p w14:paraId="4D13814F" w14:textId="77777777" w:rsidR="00774DEB" w:rsidRDefault="00774D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4B4A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2407A1"/>
    <w:multiLevelType w:val="singleLevel"/>
    <w:tmpl w:val="3CBC6FEA"/>
    <w:lvl w:ilvl="0">
      <w:start w:val="1"/>
      <w:numFmt w:val="decimal"/>
      <w:pStyle w:val="ZG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8"/>
  </w:num>
  <w:num w:numId="8">
    <w:abstractNumId w:val="3"/>
  </w:num>
  <w:num w:numId="9">
    <w:abstractNumId w:val="1"/>
  </w:num>
  <w:num w:numId="1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3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DEB"/>
    <w:rsid w:val="000006E1"/>
    <w:rsid w:val="00002A37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2E0"/>
    <w:rsid w:val="000A1B7B"/>
    <w:rsid w:val="000A56F2"/>
    <w:rsid w:val="000B159D"/>
    <w:rsid w:val="000B2719"/>
    <w:rsid w:val="000B3A8F"/>
    <w:rsid w:val="000B4AB9"/>
    <w:rsid w:val="000B58C3"/>
    <w:rsid w:val="000B61E9"/>
    <w:rsid w:val="000B6442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67CD4"/>
    <w:rsid w:val="00173A8E"/>
    <w:rsid w:val="00175451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986"/>
    <w:rsid w:val="001D2EAF"/>
    <w:rsid w:val="001D386A"/>
    <w:rsid w:val="001D51BA"/>
    <w:rsid w:val="001D6342"/>
    <w:rsid w:val="001D6D53"/>
    <w:rsid w:val="001E2EAC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0C2"/>
    <w:rsid w:val="00214DA8"/>
    <w:rsid w:val="00214E23"/>
    <w:rsid w:val="00215423"/>
    <w:rsid w:val="002158FA"/>
    <w:rsid w:val="00220600"/>
    <w:rsid w:val="002224DB"/>
    <w:rsid w:val="00223FCB"/>
    <w:rsid w:val="002252C3"/>
    <w:rsid w:val="00225C54"/>
    <w:rsid w:val="00230765"/>
    <w:rsid w:val="00230D60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6F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4103"/>
    <w:rsid w:val="002F6401"/>
    <w:rsid w:val="00301CE6"/>
    <w:rsid w:val="0030256B"/>
    <w:rsid w:val="0030501F"/>
    <w:rsid w:val="00307BA1"/>
    <w:rsid w:val="00311702"/>
    <w:rsid w:val="00311E82"/>
    <w:rsid w:val="00312BBC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01F8"/>
    <w:rsid w:val="00357380"/>
    <w:rsid w:val="003602D9"/>
    <w:rsid w:val="003604CE"/>
    <w:rsid w:val="00370E47"/>
    <w:rsid w:val="003742AC"/>
    <w:rsid w:val="00377CE1"/>
    <w:rsid w:val="00385BF0"/>
    <w:rsid w:val="00385F0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35A"/>
    <w:rsid w:val="003D5B1F"/>
    <w:rsid w:val="003E15FA"/>
    <w:rsid w:val="003E1949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E71"/>
    <w:rsid w:val="00444F56"/>
    <w:rsid w:val="00446488"/>
    <w:rsid w:val="004517AA"/>
    <w:rsid w:val="00452CAC"/>
    <w:rsid w:val="00457565"/>
    <w:rsid w:val="00457B71"/>
    <w:rsid w:val="004669E2"/>
    <w:rsid w:val="00470C31"/>
    <w:rsid w:val="00470D35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091"/>
    <w:rsid w:val="00537C62"/>
    <w:rsid w:val="00546970"/>
    <w:rsid w:val="00554E19"/>
    <w:rsid w:val="0056121F"/>
    <w:rsid w:val="005677E9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618C"/>
    <w:rsid w:val="005F70BD"/>
    <w:rsid w:val="0060283C"/>
    <w:rsid w:val="00604F14"/>
    <w:rsid w:val="006113B9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83E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77D"/>
    <w:rsid w:val="006D6F08"/>
    <w:rsid w:val="006E062C"/>
    <w:rsid w:val="006E2487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D1A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4DEB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365C"/>
    <w:rsid w:val="00803FAE"/>
    <w:rsid w:val="0080605F"/>
    <w:rsid w:val="00807786"/>
    <w:rsid w:val="00811FCB"/>
    <w:rsid w:val="008158D6"/>
    <w:rsid w:val="00817196"/>
    <w:rsid w:val="00822EB4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82A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13E54"/>
    <w:rsid w:val="00A17F63"/>
    <w:rsid w:val="00A2193B"/>
    <w:rsid w:val="00A221D8"/>
    <w:rsid w:val="00A2351A"/>
    <w:rsid w:val="00A264A9"/>
    <w:rsid w:val="00A27785"/>
    <w:rsid w:val="00A30187"/>
    <w:rsid w:val="00A3448A"/>
    <w:rsid w:val="00A36297"/>
    <w:rsid w:val="00A414E1"/>
    <w:rsid w:val="00A41E2B"/>
    <w:rsid w:val="00A45B74"/>
    <w:rsid w:val="00A52E1D"/>
    <w:rsid w:val="00A61499"/>
    <w:rsid w:val="00A615E5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BA8"/>
    <w:rsid w:val="00A92879"/>
    <w:rsid w:val="00A9442A"/>
    <w:rsid w:val="00AA016F"/>
    <w:rsid w:val="00AA1ED6"/>
    <w:rsid w:val="00AA51D6"/>
    <w:rsid w:val="00AB04C4"/>
    <w:rsid w:val="00AB0859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81A6C"/>
    <w:rsid w:val="00B82496"/>
    <w:rsid w:val="00B840D0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1BA9"/>
    <w:rsid w:val="00C93C4B"/>
    <w:rsid w:val="00C944AB"/>
    <w:rsid w:val="00C95B40"/>
    <w:rsid w:val="00CA1ED8"/>
    <w:rsid w:val="00CA7E5C"/>
    <w:rsid w:val="00CB1F63"/>
    <w:rsid w:val="00CB7170"/>
    <w:rsid w:val="00CC040E"/>
    <w:rsid w:val="00CC111F"/>
    <w:rsid w:val="00CC1914"/>
    <w:rsid w:val="00CC2011"/>
    <w:rsid w:val="00CC3EA0"/>
    <w:rsid w:val="00CC7B45"/>
    <w:rsid w:val="00CD1188"/>
    <w:rsid w:val="00CD2ED1"/>
    <w:rsid w:val="00CD337B"/>
    <w:rsid w:val="00CE5C0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2596"/>
    <w:rsid w:val="00D36923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87FD3"/>
    <w:rsid w:val="00D9196D"/>
    <w:rsid w:val="00D92982"/>
    <w:rsid w:val="00DA305E"/>
    <w:rsid w:val="00DA46CB"/>
    <w:rsid w:val="00DA5417"/>
    <w:rsid w:val="00DA56E8"/>
    <w:rsid w:val="00DB377D"/>
    <w:rsid w:val="00DC2A06"/>
    <w:rsid w:val="00DC2D36"/>
    <w:rsid w:val="00DC53EF"/>
    <w:rsid w:val="00DC55AD"/>
    <w:rsid w:val="00DC6A36"/>
    <w:rsid w:val="00DE5608"/>
    <w:rsid w:val="00DE58D0"/>
    <w:rsid w:val="00DE654F"/>
    <w:rsid w:val="00DE761A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0CC3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C6C"/>
    <w:rsid w:val="00FA2BB3"/>
    <w:rsid w:val="00FB1230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D9E20D"/>
  <w15:chartTrackingRefBased/>
  <w15:docId w15:val="{A3E618B3-37F8-4B4F-A86E-7BA315C8C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0C6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0962E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0962E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0962E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0962E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0962E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0962E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0962E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0962E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962E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A0C6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A0C6C"/>
  </w:style>
  <w:style w:type="paragraph" w:styleId="TOC8">
    <w:name w:val="toc 8"/>
    <w:basedOn w:val="TOC1"/>
    <w:semiHidden/>
    <w:rsid w:val="000962E0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0962E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0962E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0962E0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0962E0"/>
    <w:pPr>
      <w:ind w:left="1701" w:hanging="1701"/>
    </w:pPr>
  </w:style>
  <w:style w:type="paragraph" w:styleId="TOC4">
    <w:name w:val="toc 4"/>
    <w:basedOn w:val="TOC3"/>
    <w:semiHidden/>
    <w:rsid w:val="000962E0"/>
    <w:pPr>
      <w:ind w:left="1418" w:hanging="1418"/>
    </w:pPr>
  </w:style>
  <w:style w:type="paragraph" w:styleId="TOC3">
    <w:name w:val="toc 3"/>
    <w:basedOn w:val="TOC2"/>
    <w:semiHidden/>
    <w:rsid w:val="000962E0"/>
    <w:pPr>
      <w:ind w:left="1134" w:hanging="1134"/>
    </w:pPr>
  </w:style>
  <w:style w:type="paragraph" w:styleId="TOC2">
    <w:name w:val="toc 2"/>
    <w:basedOn w:val="TOC1"/>
    <w:semiHidden/>
    <w:rsid w:val="000962E0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0962E0"/>
    <w:pPr>
      <w:ind w:left="284"/>
    </w:pPr>
  </w:style>
  <w:style w:type="paragraph" w:styleId="Index1">
    <w:name w:val="index 1"/>
    <w:basedOn w:val="Normal"/>
    <w:semiHidden/>
    <w:rsid w:val="000962E0"/>
    <w:pPr>
      <w:keepLines/>
      <w:spacing w:after="0"/>
    </w:pPr>
  </w:style>
  <w:style w:type="paragraph" w:styleId="DocumentMap">
    <w:name w:val="Document Map"/>
    <w:basedOn w:val="Normal"/>
    <w:semiHidden/>
    <w:rsid w:val="000962E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962E0"/>
    <w:pPr>
      <w:ind w:left="851"/>
    </w:pPr>
  </w:style>
  <w:style w:type="paragraph" w:styleId="ListNumber">
    <w:name w:val="List Number"/>
    <w:basedOn w:val="List"/>
    <w:rsid w:val="000962E0"/>
  </w:style>
  <w:style w:type="paragraph" w:styleId="List">
    <w:name w:val="List"/>
    <w:basedOn w:val="Normal"/>
    <w:rsid w:val="000962E0"/>
    <w:pPr>
      <w:ind w:left="568" w:hanging="284"/>
    </w:pPr>
  </w:style>
  <w:style w:type="paragraph" w:styleId="Header">
    <w:name w:val="header"/>
    <w:rsid w:val="000962E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0962E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0962E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0962E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0962E0"/>
    <w:pPr>
      <w:ind w:left="1418" w:hanging="1418"/>
    </w:pPr>
  </w:style>
  <w:style w:type="paragraph" w:styleId="TOC6">
    <w:name w:val="toc 6"/>
    <w:basedOn w:val="TOC5"/>
    <w:next w:val="Normal"/>
    <w:semiHidden/>
    <w:rsid w:val="000962E0"/>
    <w:pPr>
      <w:ind w:left="1985" w:hanging="1985"/>
    </w:pPr>
  </w:style>
  <w:style w:type="paragraph" w:styleId="TOC7">
    <w:name w:val="toc 7"/>
    <w:basedOn w:val="TOC6"/>
    <w:next w:val="Normal"/>
    <w:semiHidden/>
    <w:rsid w:val="000962E0"/>
    <w:pPr>
      <w:ind w:left="2268" w:hanging="2268"/>
    </w:pPr>
  </w:style>
  <w:style w:type="paragraph" w:styleId="ListBullet2">
    <w:name w:val="List Bullet 2"/>
    <w:basedOn w:val="ListBullet"/>
    <w:rsid w:val="000962E0"/>
    <w:pPr>
      <w:numPr>
        <w:numId w:val="6"/>
      </w:numPr>
    </w:pPr>
  </w:style>
  <w:style w:type="paragraph" w:styleId="ListBullet">
    <w:name w:val="List Bullet"/>
    <w:basedOn w:val="BodyText"/>
    <w:rsid w:val="000962E0"/>
    <w:pPr>
      <w:numPr>
        <w:numId w:val="5"/>
      </w:numPr>
    </w:pPr>
  </w:style>
  <w:style w:type="paragraph" w:styleId="ListBullet3">
    <w:name w:val="List Bullet 3"/>
    <w:basedOn w:val="ListBullet2"/>
    <w:rsid w:val="000962E0"/>
    <w:pPr>
      <w:numPr>
        <w:numId w:val="7"/>
      </w:numPr>
    </w:pPr>
  </w:style>
  <w:style w:type="paragraph" w:customStyle="1" w:styleId="EQ">
    <w:name w:val="EQ"/>
    <w:basedOn w:val="Normal"/>
    <w:next w:val="Normal"/>
    <w:rsid w:val="000962E0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0962E0"/>
    <w:pPr>
      <w:ind w:left="851"/>
    </w:pPr>
  </w:style>
  <w:style w:type="paragraph" w:styleId="List3">
    <w:name w:val="List 3"/>
    <w:basedOn w:val="List2"/>
    <w:rsid w:val="000962E0"/>
    <w:pPr>
      <w:ind w:left="1135"/>
    </w:pPr>
  </w:style>
  <w:style w:type="paragraph" w:styleId="List4">
    <w:name w:val="List 4"/>
    <w:basedOn w:val="List3"/>
    <w:rsid w:val="000962E0"/>
    <w:pPr>
      <w:ind w:left="1418"/>
    </w:pPr>
  </w:style>
  <w:style w:type="paragraph" w:styleId="List5">
    <w:name w:val="List 5"/>
    <w:basedOn w:val="List4"/>
    <w:rsid w:val="000962E0"/>
    <w:pPr>
      <w:ind w:left="1702"/>
    </w:pPr>
  </w:style>
  <w:style w:type="paragraph" w:customStyle="1" w:styleId="EditorsNote">
    <w:name w:val="Editor's Note"/>
    <w:basedOn w:val="Normal"/>
    <w:rsid w:val="000962E0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0962E0"/>
    <w:pPr>
      <w:numPr>
        <w:numId w:val="8"/>
      </w:numPr>
    </w:pPr>
  </w:style>
  <w:style w:type="paragraph" w:styleId="ListBullet5">
    <w:name w:val="List Bullet 5"/>
    <w:basedOn w:val="ListBullet4"/>
    <w:rsid w:val="000962E0"/>
    <w:pPr>
      <w:numPr>
        <w:numId w:val="4"/>
      </w:numPr>
    </w:pPr>
  </w:style>
  <w:style w:type="paragraph" w:styleId="Footer">
    <w:name w:val="footer"/>
    <w:basedOn w:val="Header"/>
    <w:semiHidden/>
    <w:rsid w:val="000962E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0962E0"/>
    <w:pPr>
      <w:numPr>
        <w:numId w:val="2"/>
      </w:numPr>
    </w:pPr>
  </w:style>
  <w:style w:type="paragraph" w:styleId="BalloonText">
    <w:name w:val="Balloon Text"/>
    <w:basedOn w:val="Normal"/>
    <w:semiHidden/>
    <w:rsid w:val="000962E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0962E0"/>
  </w:style>
  <w:style w:type="paragraph" w:styleId="BodyText">
    <w:name w:val="Body Text"/>
    <w:basedOn w:val="Normal"/>
    <w:link w:val="BodyTextChar"/>
    <w:rsid w:val="000962E0"/>
  </w:style>
  <w:style w:type="character" w:styleId="Hyperlink">
    <w:name w:val="Hyperlink"/>
    <w:rsid w:val="000962E0"/>
    <w:rPr>
      <w:color w:val="0000FF"/>
      <w:u w:val="single"/>
    </w:rPr>
  </w:style>
  <w:style w:type="character" w:styleId="FollowedHyperlink">
    <w:name w:val="FollowedHyperlink"/>
    <w:semiHidden/>
    <w:rsid w:val="000962E0"/>
    <w:rPr>
      <w:color w:val="FF0000"/>
      <w:u w:val="single"/>
    </w:rPr>
  </w:style>
  <w:style w:type="character" w:styleId="CommentReference">
    <w:name w:val="annotation reference"/>
    <w:semiHidden/>
    <w:rsid w:val="000962E0"/>
    <w:rPr>
      <w:sz w:val="16"/>
      <w:szCs w:val="16"/>
    </w:rPr>
  </w:style>
  <w:style w:type="paragraph" w:styleId="CommentText">
    <w:name w:val="annotation text"/>
    <w:basedOn w:val="Normal"/>
    <w:semiHidden/>
    <w:rsid w:val="000962E0"/>
  </w:style>
  <w:style w:type="paragraph" w:styleId="CommentSubject">
    <w:name w:val="annotation subject"/>
    <w:basedOn w:val="CommentText"/>
    <w:next w:val="CommentText"/>
    <w:semiHidden/>
    <w:rsid w:val="000962E0"/>
    <w:rPr>
      <w:b/>
      <w:bCs/>
    </w:rPr>
  </w:style>
  <w:style w:type="character" w:customStyle="1" w:styleId="Heading1Char">
    <w:name w:val="Heading 1 Char"/>
    <w:link w:val="Heading1"/>
    <w:rsid w:val="000962E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0962E0"/>
    <w:pPr>
      <w:spacing w:after="180"/>
    </w:pPr>
  </w:style>
  <w:style w:type="paragraph" w:customStyle="1" w:styleId="B2">
    <w:name w:val="B2"/>
    <w:basedOn w:val="List2"/>
    <w:rsid w:val="000962E0"/>
    <w:pPr>
      <w:spacing w:after="180"/>
    </w:pPr>
  </w:style>
  <w:style w:type="paragraph" w:customStyle="1" w:styleId="B3">
    <w:name w:val="B3"/>
    <w:basedOn w:val="List3"/>
    <w:rsid w:val="000962E0"/>
    <w:pPr>
      <w:spacing w:after="180"/>
    </w:pPr>
  </w:style>
  <w:style w:type="paragraph" w:customStyle="1" w:styleId="B4">
    <w:name w:val="B4"/>
    <w:basedOn w:val="List4"/>
    <w:rsid w:val="000962E0"/>
    <w:pPr>
      <w:spacing w:after="180"/>
    </w:pPr>
  </w:style>
  <w:style w:type="paragraph" w:customStyle="1" w:styleId="Proposal">
    <w:name w:val="Proposal"/>
    <w:basedOn w:val="Normal"/>
    <w:rsid w:val="000962E0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0962E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0962E0"/>
    <w:pPr>
      <w:spacing w:after="180"/>
    </w:pPr>
  </w:style>
  <w:style w:type="paragraph" w:customStyle="1" w:styleId="EX">
    <w:name w:val="EX"/>
    <w:basedOn w:val="Normal"/>
    <w:rsid w:val="000962E0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0962E0"/>
    <w:pPr>
      <w:spacing w:after="0"/>
    </w:pPr>
  </w:style>
  <w:style w:type="paragraph" w:customStyle="1" w:styleId="TAL">
    <w:name w:val="TAL"/>
    <w:basedOn w:val="Normal"/>
    <w:rsid w:val="000962E0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0962E0"/>
    <w:pPr>
      <w:jc w:val="center"/>
    </w:pPr>
  </w:style>
  <w:style w:type="paragraph" w:customStyle="1" w:styleId="TAH">
    <w:name w:val="TAH"/>
    <w:basedOn w:val="TAC"/>
    <w:rsid w:val="000962E0"/>
    <w:rPr>
      <w:b/>
    </w:rPr>
  </w:style>
  <w:style w:type="paragraph" w:customStyle="1" w:styleId="TAN">
    <w:name w:val="TAN"/>
    <w:basedOn w:val="TAL"/>
    <w:rsid w:val="000962E0"/>
    <w:pPr>
      <w:ind w:left="851" w:hanging="851"/>
    </w:pPr>
  </w:style>
  <w:style w:type="paragraph" w:customStyle="1" w:styleId="TAR">
    <w:name w:val="TAR"/>
    <w:basedOn w:val="TAL"/>
    <w:rsid w:val="000962E0"/>
    <w:pPr>
      <w:jc w:val="right"/>
    </w:pPr>
  </w:style>
  <w:style w:type="paragraph" w:customStyle="1" w:styleId="TH">
    <w:name w:val="TH"/>
    <w:basedOn w:val="Normal"/>
    <w:rsid w:val="000962E0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0962E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962E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0962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962E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962E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0962E0"/>
    <w:pPr>
      <w:framePr w:wrap="notBeside" w:vAnchor="page" w:hAnchor="margin" w:xAlign="right" w:y="6805"/>
      <w:widowControl w:val="0"/>
      <w:numPr>
        <w:numId w:val="10"/>
      </w:numPr>
      <w:tabs>
        <w:tab w:val="clear" w:pos="360"/>
      </w:tabs>
      <w:overflowPunct w:val="0"/>
      <w:autoSpaceDE w:val="0"/>
      <w:autoSpaceDN w:val="0"/>
      <w:adjustRightInd w:val="0"/>
      <w:ind w:left="0" w:firstLine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0962E0"/>
  </w:style>
  <w:style w:type="paragraph" w:customStyle="1" w:styleId="ZH">
    <w:name w:val="ZH"/>
    <w:rsid w:val="000962E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0962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0962E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962E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962E0"/>
    <w:pPr>
      <w:framePr w:wrap="notBeside" w:y="16161"/>
    </w:pPr>
  </w:style>
  <w:style w:type="paragraph" w:customStyle="1" w:styleId="FP">
    <w:name w:val="FP"/>
    <w:basedOn w:val="Normal"/>
    <w:rsid w:val="000962E0"/>
    <w:pPr>
      <w:spacing w:after="0"/>
    </w:pPr>
  </w:style>
  <w:style w:type="table" w:styleId="TableGrid">
    <w:name w:val="Table Grid"/>
    <w:basedOn w:val="TableNormal"/>
    <w:uiPriority w:val="39"/>
    <w:qFormat/>
    <w:rsid w:val="000962E0"/>
    <w:pPr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semiHidden/>
    <w:rsid w:val="000962E0"/>
    <w:pPr>
      <w:ind w:left="1418" w:hanging="1418"/>
    </w:pPr>
    <w:rPr>
      <w:b/>
    </w:rPr>
  </w:style>
  <w:style w:type="character" w:customStyle="1" w:styleId="TACChar">
    <w:name w:val="TAC Char"/>
    <w:link w:val="TAC"/>
    <w:qFormat/>
    <w:rsid w:val="000962E0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0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3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564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3A6B0D-6243-40B5-BAC7-9B9ADC19AC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BA4C53-7E6A-47CF-83CE-B8C8A380C72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7AD219E-BA3E-4783-8074-A83E2FDE3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7E657FE-23ED-497F-AE35-9CE508E01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312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emilmoc_MR8980</dc:creator>
  <cp:keywords>3GPP; Ericsson; TDoc</cp:keywords>
  <dc:description/>
  <cp:lastModifiedBy>Thomas Chapman</cp:lastModifiedBy>
  <cp:revision>35</cp:revision>
  <cp:lastPrinted>2008-01-31T07:09:00Z</cp:lastPrinted>
  <dcterms:created xsi:type="dcterms:W3CDTF">2022-03-22T08:13:00Z</dcterms:created>
  <dcterms:modified xsi:type="dcterms:W3CDTF">2022-04-23T19:41:00Z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0x010100F3E9551B3FDDA24EBF0A209BAAD637CA</vt:lpwstr>
  </property>
</Properties>
</file>